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3B" w:rsidRDefault="0082535B" w:rsidP="003F34B4">
      <w:pPr>
        <w:spacing w:before="240"/>
        <w:jc w:val="center"/>
        <w:rPr>
          <w:b/>
          <w:sz w:val="28"/>
          <w:szCs w:val="28"/>
        </w:rPr>
      </w:pPr>
      <w:r>
        <w:rPr>
          <w:b/>
          <w:sz w:val="28"/>
          <w:szCs w:val="28"/>
        </w:rPr>
        <w:t xml:space="preserve">РАЗВИТИЕ ГИБКОСТИ </w:t>
      </w:r>
      <w:r w:rsidR="003F34B4">
        <w:rPr>
          <w:b/>
          <w:sz w:val="28"/>
          <w:szCs w:val="28"/>
        </w:rPr>
        <w:t>У</w:t>
      </w:r>
      <w:r>
        <w:rPr>
          <w:b/>
          <w:sz w:val="28"/>
          <w:szCs w:val="28"/>
        </w:rPr>
        <w:t xml:space="preserve"> </w:t>
      </w:r>
      <w:r w:rsidR="003F34B4">
        <w:rPr>
          <w:b/>
          <w:sz w:val="28"/>
          <w:szCs w:val="28"/>
        </w:rPr>
        <w:t xml:space="preserve">СПОРТМЕНОВ </w:t>
      </w:r>
      <w:r>
        <w:rPr>
          <w:b/>
          <w:sz w:val="28"/>
          <w:szCs w:val="28"/>
        </w:rPr>
        <w:t>АКРОБАТИЧЕСКО</w:t>
      </w:r>
      <w:r w:rsidR="003F34B4">
        <w:rPr>
          <w:b/>
          <w:sz w:val="28"/>
          <w:szCs w:val="28"/>
        </w:rPr>
        <w:t>ГО</w:t>
      </w:r>
      <w:r>
        <w:rPr>
          <w:b/>
          <w:sz w:val="28"/>
          <w:szCs w:val="28"/>
        </w:rPr>
        <w:t xml:space="preserve"> РОК-Н-РОЛЛ</w:t>
      </w:r>
      <w:r w:rsidR="003F34B4">
        <w:rPr>
          <w:b/>
          <w:sz w:val="28"/>
          <w:szCs w:val="28"/>
        </w:rPr>
        <w:t>А</w:t>
      </w:r>
      <w:r w:rsidR="00C0644B">
        <w:rPr>
          <w:b/>
          <w:sz w:val="28"/>
          <w:szCs w:val="28"/>
        </w:rPr>
        <w:t xml:space="preserve"> </w:t>
      </w:r>
      <w:r w:rsidR="00C0644B" w:rsidRPr="00C0644B">
        <w:rPr>
          <w:b/>
          <w:sz w:val="28"/>
          <w:szCs w:val="28"/>
        </w:rPr>
        <w:t xml:space="preserve">6-7 ЛЕТ </w:t>
      </w:r>
      <w:r w:rsidR="00073ED4">
        <w:rPr>
          <w:b/>
          <w:sz w:val="28"/>
          <w:szCs w:val="28"/>
        </w:rPr>
        <w:t xml:space="preserve">НА ЭТАПЕ </w:t>
      </w:r>
      <w:r w:rsidR="007A40D3">
        <w:rPr>
          <w:b/>
          <w:sz w:val="28"/>
          <w:szCs w:val="28"/>
        </w:rPr>
        <w:t>НАЧАЛЬНОЙ ПОДГОТОВКИ</w:t>
      </w:r>
    </w:p>
    <w:p w:rsidR="004B79A1" w:rsidRDefault="004B79A1" w:rsidP="00C11378">
      <w:pPr>
        <w:widowControl w:val="0"/>
        <w:tabs>
          <w:tab w:val="left" w:pos="4253"/>
        </w:tabs>
        <w:spacing w:line="360" w:lineRule="auto"/>
        <w:jc w:val="center"/>
        <w:rPr>
          <w:b/>
          <w:sz w:val="28"/>
          <w:szCs w:val="28"/>
        </w:rPr>
      </w:pPr>
    </w:p>
    <w:p w:rsidR="00BB3A3A" w:rsidRPr="00787E92" w:rsidRDefault="00BB3A3A" w:rsidP="00787E92">
      <w:pPr>
        <w:widowControl w:val="0"/>
        <w:spacing w:line="360" w:lineRule="auto"/>
        <w:jc w:val="both"/>
        <w:rPr>
          <w:sz w:val="28"/>
          <w:szCs w:val="28"/>
        </w:rPr>
      </w:pPr>
    </w:p>
    <w:p w:rsidR="00CD151D" w:rsidRDefault="0082535B" w:rsidP="0082535B">
      <w:pPr>
        <w:suppressAutoHyphens/>
        <w:spacing w:line="360" w:lineRule="auto"/>
        <w:ind w:firstLine="709"/>
        <w:jc w:val="both"/>
        <w:rPr>
          <w:color w:val="000000"/>
          <w:sz w:val="28"/>
          <w:szCs w:val="28"/>
        </w:rPr>
      </w:pPr>
      <w:r>
        <w:rPr>
          <w:color w:val="000000"/>
          <w:sz w:val="28"/>
          <w:szCs w:val="28"/>
        </w:rPr>
        <w:t>Гибкость</w:t>
      </w:r>
      <w:r w:rsidR="00E2650B" w:rsidRPr="00E2650B">
        <w:t xml:space="preserve"> </w:t>
      </w:r>
      <w:r w:rsidR="00E2650B">
        <w:rPr>
          <w:color w:val="000000"/>
          <w:sz w:val="28"/>
          <w:szCs w:val="28"/>
        </w:rPr>
        <w:t xml:space="preserve"> </w:t>
      </w:r>
      <w:r w:rsidR="00E2650B" w:rsidRPr="00E2650B">
        <w:rPr>
          <w:color w:val="000000"/>
          <w:sz w:val="28"/>
          <w:szCs w:val="28"/>
        </w:rPr>
        <w:t>важна при выполнении многих двигательных действий</w:t>
      </w:r>
      <w:r w:rsidR="00E2650B">
        <w:rPr>
          <w:color w:val="000000"/>
          <w:sz w:val="28"/>
          <w:szCs w:val="28"/>
        </w:rPr>
        <w:t>.</w:t>
      </w:r>
      <w:r w:rsidR="00D92A06">
        <w:rPr>
          <w:color w:val="000000"/>
          <w:sz w:val="28"/>
          <w:szCs w:val="28"/>
        </w:rPr>
        <w:t xml:space="preserve"> Необходимый уровень гибкости обеспечит свободу, быстроту и экономичность движений. Гибкость важна для сохранения правильной красивой осанки, плавности и изящности и грациозности движений. Благодаря достаточной подвижности позвоночного столба и растянутости плечевых и тазобедренных суставов, человек имеет возможность выполнять мягкие, плавные и изящные движения.</w:t>
      </w:r>
    </w:p>
    <w:p w:rsidR="00D92A06" w:rsidRPr="00CD151D" w:rsidRDefault="00D92A06" w:rsidP="0082535B">
      <w:pPr>
        <w:suppressAutoHyphens/>
        <w:spacing w:line="360" w:lineRule="auto"/>
        <w:ind w:firstLine="709"/>
        <w:jc w:val="both"/>
        <w:rPr>
          <w:color w:val="000000"/>
          <w:sz w:val="28"/>
          <w:szCs w:val="28"/>
        </w:rPr>
      </w:pPr>
      <w:r>
        <w:rPr>
          <w:color w:val="000000"/>
          <w:sz w:val="28"/>
          <w:szCs w:val="28"/>
        </w:rPr>
        <w:t>Недостаточная подвижность в суставах может ограничивать проявление таких качеств как сила</w:t>
      </w:r>
      <w:r w:rsidR="00914F62">
        <w:rPr>
          <w:color w:val="000000"/>
          <w:sz w:val="28"/>
          <w:szCs w:val="28"/>
        </w:rPr>
        <w:t>, быстрота реакции, выносливость</w:t>
      </w:r>
      <w:r>
        <w:rPr>
          <w:color w:val="000000"/>
          <w:sz w:val="28"/>
          <w:szCs w:val="28"/>
        </w:rPr>
        <w:t>, увеличивая энергозатраты, снижая экономичность работы организма, и зачастую приводит</w:t>
      </w:r>
      <w:r w:rsidR="00C20617">
        <w:rPr>
          <w:color w:val="000000"/>
          <w:sz w:val="28"/>
          <w:szCs w:val="28"/>
        </w:rPr>
        <w:t>ь</w:t>
      </w:r>
      <w:r>
        <w:rPr>
          <w:color w:val="000000"/>
          <w:sz w:val="28"/>
          <w:szCs w:val="28"/>
        </w:rPr>
        <w:t xml:space="preserve"> к серьезным травмам мышц и связок.</w:t>
      </w:r>
    </w:p>
    <w:p w:rsidR="004644D6" w:rsidRDefault="004644D6" w:rsidP="00171392">
      <w:pPr>
        <w:suppressAutoHyphens/>
        <w:spacing w:line="360" w:lineRule="auto"/>
        <w:ind w:firstLine="709"/>
        <w:jc w:val="both"/>
        <w:rPr>
          <w:color w:val="000000"/>
          <w:sz w:val="28"/>
          <w:szCs w:val="28"/>
        </w:rPr>
      </w:pPr>
      <w:r w:rsidRPr="004644D6">
        <w:rPr>
          <w:color w:val="000000"/>
          <w:sz w:val="28"/>
          <w:szCs w:val="28"/>
        </w:rPr>
        <w:t>Акробатический рок-н-ролл это сложно координационный вид спорта</w:t>
      </w:r>
      <w:r w:rsidR="001D1D6F">
        <w:rPr>
          <w:color w:val="000000"/>
          <w:sz w:val="28"/>
          <w:szCs w:val="28"/>
        </w:rPr>
        <w:t xml:space="preserve">, </w:t>
      </w:r>
      <w:r w:rsidR="001D1D6F" w:rsidRPr="001D1D6F">
        <w:rPr>
          <w:color w:val="000000"/>
          <w:sz w:val="28"/>
          <w:szCs w:val="28"/>
        </w:rPr>
        <w:t>предусматривающий подготовку и участие в соревнованиях смешанных пар или групп, выполняющих под музыкальное сопровождение в стиле рок-н-ролла танцевальную или танцевально</w:t>
      </w:r>
      <w:r w:rsidR="002C4602">
        <w:rPr>
          <w:color w:val="000000"/>
          <w:sz w:val="28"/>
          <w:szCs w:val="28"/>
        </w:rPr>
        <w:t>-</w:t>
      </w:r>
      <w:r w:rsidR="001D1D6F" w:rsidRPr="001D1D6F">
        <w:rPr>
          <w:color w:val="000000"/>
          <w:sz w:val="28"/>
          <w:szCs w:val="28"/>
        </w:rPr>
        <w:t>акробатическую композицию. Специфика двигательных действий в акробатическом рок-н-ролле заключается в высоком темпе движений, сложном ритмичном рисунке и быстром переключении от одного движения к другому. Необходимая и достаточная амплитуда движений должна быть показана в очень короткий промежуток в</w:t>
      </w:r>
      <w:r w:rsidR="00171392">
        <w:rPr>
          <w:color w:val="000000"/>
          <w:sz w:val="28"/>
          <w:szCs w:val="28"/>
        </w:rPr>
        <w:t>ремени. Н</w:t>
      </w:r>
      <w:r w:rsidR="001D1D6F" w:rsidRPr="001D1D6F">
        <w:rPr>
          <w:color w:val="000000"/>
          <w:sz w:val="28"/>
          <w:szCs w:val="28"/>
        </w:rPr>
        <w:t xml:space="preserve">еобходимо быстро и точно управлять переключением работы мышц </w:t>
      </w:r>
      <w:r w:rsidR="00792390">
        <w:rPr>
          <w:color w:val="000000"/>
          <w:sz w:val="28"/>
          <w:szCs w:val="28"/>
        </w:rPr>
        <w:t>сгибателей и разгибателей</w:t>
      </w:r>
      <w:r w:rsidR="001D1D6F" w:rsidRPr="001D1D6F">
        <w:rPr>
          <w:color w:val="000000"/>
          <w:sz w:val="28"/>
          <w:szCs w:val="28"/>
        </w:rPr>
        <w:t>, а также точно дозировать движения по усилию и направлению.</w:t>
      </w:r>
      <w:r w:rsidR="00ED788E">
        <w:rPr>
          <w:color w:val="000000"/>
          <w:sz w:val="28"/>
          <w:szCs w:val="28"/>
        </w:rPr>
        <w:t xml:space="preserve"> </w:t>
      </w:r>
    </w:p>
    <w:p w:rsidR="00EF3206" w:rsidRDefault="00EF3206" w:rsidP="00171392">
      <w:pPr>
        <w:suppressAutoHyphens/>
        <w:spacing w:line="360" w:lineRule="auto"/>
        <w:ind w:firstLine="709"/>
        <w:jc w:val="both"/>
        <w:rPr>
          <w:color w:val="000000"/>
          <w:sz w:val="28"/>
          <w:szCs w:val="28"/>
        </w:rPr>
      </w:pPr>
      <w:r>
        <w:rPr>
          <w:color w:val="000000"/>
          <w:sz w:val="28"/>
          <w:szCs w:val="28"/>
        </w:rPr>
        <w:t xml:space="preserve">В последнее время в акробатическом рок-н-ролле предъявляют высокие требования к выполнению отдельных элементов акробатики. Для многих из них необходим высокий уровень развития гибкости. Возрастающая </w:t>
      </w:r>
      <w:r>
        <w:rPr>
          <w:color w:val="000000"/>
          <w:sz w:val="28"/>
          <w:szCs w:val="28"/>
        </w:rPr>
        <w:lastRenderedPageBreak/>
        <w:t xml:space="preserve">конкуренция предполагает, что первенство будет сохраняться за теми спортсменами, которые будут </w:t>
      </w:r>
      <w:r w:rsidRPr="00EF3206">
        <w:rPr>
          <w:color w:val="000000"/>
          <w:sz w:val="28"/>
          <w:szCs w:val="28"/>
        </w:rPr>
        <w:t>выполнять</w:t>
      </w:r>
      <w:r w:rsidR="00FE41E8">
        <w:rPr>
          <w:color w:val="000000"/>
          <w:sz w:val="28"/>
          <w:szCs w:val="28"/>
        </w:rPr>
        <w:t xml:space="preserve"> сложные танцевальные фигуры</w:t>
      </w:r>
      <w:r>
        <w:rPr>
          <w:color w:val="000000"/>
          <w:sz w:val="28"/>
          <w:szCs w:val="28"/>
        </w:rPr>
        <w:t>, где гибкость играет немаловажную роль. Высокий уровень гибкости позволяет сп</w:t>
      </w:r>
      <w:r w:rsidR="00741FC9">
        <w:rPr>
          <w:color w:val="000000"/>
          <w:sz w:val="28"/>
          <w:szCs w:val="28"/>
        </w:rPr>
        <w:t xml:space="preserve">ортсменам исполнять </w:t>
      </w:r>
      <w:r w:rsidR="00D11D47">
        <w:rPr>
          <w:color w:val="000000"/>
          <w:sz w:val="28"/>
          <w:szCs w:val="28"/>
        </w:rPr>
        <w:t>разнообразную</w:t>
      </w:r>
      <w:r>
        <w:rPr>
          <w:color w:val="000000"/>
          <w:sz w:val="28"/>
          <w:szCs w:val="28"/>
        </w:rPr>
        <w:t xml:space="preserve"> программу</w:t>
      </w:r>
      <w:r w:rsidR="00D11D47">
        <w:rPr>
          <w:color w:val="000000"/>
          <w:sz w:val="28"/>
          <w:szCs w:val="28"/>
        </w:rPr>
        <w:t xml:space="preserve"> в сложно координационном виде спорта.</w:t>
      </w:r>
    </w:p>
    <w:p w:rsidR="00C01AA1" w:rsidRDefault="00C01AA1" w:rsidP="00171392">
      <w:pPr>
        <w:suppressAutoHyphens/>
        <w:spacing w:line="360" w:lineRule="auto"/>
        <w:ind w:firstLine="709"/>
        <w:jc w:val="both"/>
        <w:rPr>
          <w:color w:val="000000"/>
          <w:sz w:val="28"/>
          <w:szCs w:val="28"/>
        </w:rPr>
      </w:pPr>
    </w:p>
    <w:p w:rsidR="006115C2" w:rsidRDefault="00B86192" w:rsidP="00FC6D1A">
      <w:pPr>
        <w:tabs>
          <w:tab w:val="left" w:pos="2520"/>
        </w:tabs>
        <w:spacing w:line="360" w:lineRule="auto"/>
        <w:ind w:firstLine="709"/>
        <w:jc w:val="both"/>
        <w:rPr>
          <w:sz w:val="28"/>
          <w:szCs w:val="28"/>
        </w:rPr>
      </w:pPr>
      <w:r w:rsidRPr="00B86192">
        <w:rPr>
          <w:sz w:val="28"/>
          <w:szCs w:val="28"/>
        </w:rPr>
        <w:t xml:space="preserve">Акробатический рок-н-ролл </w:t>
      </w:r>
      <w:r w:rsidR="003B70D8">
        <w:rPr>
          <w:sz w:val="28"/>
          <w:szCs w:val="28"/>
        </w:rPr>
        <w:t xml:space="preserve"> один из новых, развивающихся видов спорта, который благодаря своей яркой индивидуальности привлекает большое количество занимающихся разных возрастов. </w:t>
      </w:r>
      <w:r w:rsidR="001C0B64" w:rsidRPr="001C0B64">
        <w:rPr>
          <w:sz w:val="28"/>
          <w:szCs w:val="28"/>
        </w:rPr>
        <w:t>В физкультурно – спортивной деятельнос</w:t>
      </w:r>
      <w:r w:rsidR="007B284F">
        <w:rPr>
          <w:sz w:val="28"/>
          <w:szCs w:val="28"/>
        </w:rPr>
        <w:t>ти, акробатический рок-н-ролл (</w:t>
      </w:r>
      <w:r w:rsidR="001C0B64" w:rsidRPr="001C0B64">
        <w:rPr>
          <w:sz w:val="28"/>
          <w:szCs w:val="28"/>
        </w:rPr>
        <w:t>АРР) – ациклический вид спорта. Акробатический рок-н-ролл относится к группе сложно – координационных видов спорта, поскольку его основным содержанием является взаимодействие партнёров, оформленное в двигательной композиции с музыкальным сопровождением, в соответствии с правилами соревнований</w:t>
      </w:r>
      <w:r w:rsidR="001C0B64">
        <w:rPr>
          <w:sz w:val="28"/>
          <w:szCs w:val="28"/>
        </w:rPr>
        <w:t xml:space="preserve">. </w:t>
      </w:r>
      <w:r w:rsidR="001C0B64" w:rsidRPr="001C0B64">
        <w:rPr>
          <w:sz w:val="28"/>
          <w:szCs w:val="28"/>
        </w:rPr>
        <w:t xml:space="preserve">Акробатический рок-н-ролл – это единство музыки, танцевальных движений </w:t>
      </w:r>
      <w:r w:rsidR="005A26BF">
        <w:rPr>
          <w:sz w:val="28"/>
          <w:szCs w:val="28"/>
        </w:rPr>
        <w:t>и акробатических элементов</w:t>
      </w:r>
      <w:r w:rsidR="005A26BF" w:rsidRPr="005A26BF">
        <w:rPr>
          <w:sz w:val="28"/>
          <w:szCs w:val="28"/>
        </w:rPr>
        <w:t xml:space="preserve"> </w:t>
      </w:r>
      <w:r w:rsidR="001C0B64" w:rsidRPr="001C0B64">
        <w:rPr>
          <w:sz w:val="28"/>
          <w:szCs w:val="28"/>
        </w:rPr>
        <w:t>.</w:t>
      </w:r>
    </w:p>
    <w:p w:rsidR="00FF6279" w:rsidRDefault="00FF6279" w:rsidP="00FC6D1A">
      <w:pPr>
        <w:tabs>
          <w:tab w:val="left" w:pos="2520"/>
        </w:tabs>
        <w:spacing w:line="360" w:lineRule="auto"/>
        <w:ind w:firstLine="709"/>
        <w:jc w:val="both"/>
        <w:rPr>
          <w:sz w:val="28"/>
          <w:szCs w:val="28"/>
        </w:rPr>
      </w:pPr>
      <w:r>
        <w:rPr>
          <w:sz w:val="28"/>
          <w:szCs w:val="28"/>
        </w:rPr>
        <w:t xml:space="preserve">Мастерство спортсменов </w:t>
      </w:r>
      <w:r w:rsidR="00BD1CD4">
        <w:rPr>
          <w:sz w:val="28"/>
          <w:szCs w:val="28"/>
        </w:rPr>
        <w:t>в акробатическом рок-н-ролле</w:t>
      </w:r>
      <w:r w:rsidR="00793136">
        <w:rPr>
          <w:sz w:val="28"/>
          <w:szCs w:val="28"/>
        </w:rPr>
        <w:t xml:space="preserve">, </w:t>
      </w:r>
      <w:r w:rsidR="00BD1CD4">
        <w:rPr>
          <w:sz w:val="28"/>
          <w:szCs w:val="28"/>
        </w:rPr>
        <w:t xml:space="preserve">как </w:t>
      </w:r>
      <w:r w:rsidR="00793136">
        <w:rPr>
          <w:sz w:val="28"/>
          <w:szCs w:val="28"/>
        </w:rPr>
        <w:t xml:space="preserve">и </w:t>
      </w:r>
      <w:r w:rsidR="00BD1CD4">
        <w:rPr>
          <w:sz w:val="28"/>
          <w:szCs w:val="28"/>
        </w:rPr>
        <w:t>в других технико-эстетических видах спорта</w:t>
      </w:r>
      <w:r w:rsidR="00793136">
        <w:rPr>
          <w:sz w:val="28"/>
          <w:szCs w:val="28"/>
        </w:rPr>
        <w:t>,</w:t>
      </w:r>
      <w:r w:rsidR="00BD1CD4">
        <w:rPr>
          <w:sz w:val="28"/>
          <w:szCs w:val="28"/>
        </w:rPr>
        <w:t xml:space="preserve"> складывается из трех компонентов: сложность, композиция и исполнение. Отличительной особенностью в акробатическом рок-н-ролле является точность формы движений, соблюдение правильной осанки, четкость всех фаз движения и специфический стиль исполнения.</w:t>
      </w:r>
    </w:p>
    <w:p w:rsidR="009F77FD" w:rsidRDefault="00BD1CD4" w:rsidP="00575A0E">
      <w:pPr>
        <w:tabs>
          <w:tab w:val="left" w:pos="2520"/>
        </w:tabs>
        <w:spacing w:after="240" w:line="360" w:lineRule="auto"/>
        <w:ind w:firstLine="709"/>
        <w:jc w:val="both"/>
        <w:rPr>
          <w:sz w:val="28"/>
          <w:szCs w:val="28"/>
        </w:rPr>
      </w:pPr>
      <w:r>
        <w:rPr>
          <w:sz w:val="28"/>
          <w:szCs w:val="28"/>
        </w:rPr>
        <w:t>Как и во всех групповых видах спорта в акробатическом рок-н-ролле происходит демонстрация индивидуального творческого мастерства спортсменов и коллективного, которые проявляются в единообразии, согласованности, четкости движений и умелом взаимодействии спортсменов между собой. Спортсменам в парах и в группах необходимо выполнять движения с одинаково</w:t>
      </w:r>
      <w:r w:rsidR="00242CF4">
        <w:rPr>
          <w:sz w:val="28"/>
          <w:szCs w:val="28"/>
        </w:rPr>
        <w:t>й амплитудой, скоростью, силой,</w:t>
      </w:r>
      <w:r w:rsidR="00242CF4" w:rsidRPr="00242CF4">
        <w:rPr>
          <w:sz w:val="28"/>
          <w:szCs w:val="28"/>
        </w:rPr>
        <w:t xml:space="preserve"> </w:t>
      </w:r>
      <w:r>
        <w:rPr>
          <w:sz w:val="28"/>
          <w:szCs w:val="28"/>
        </w:rPr>
        <w:t>высотой, дальностью, темпом между партнерами. От этого зависит их об</w:t>
      </w:r>
      <w:r w:rsidR="00242CF4">
        <w:rPr>
          <w:sz w:val="28"/>
          <w:szCs w:val="28"/>
        </w:rPr>
        <w:t>щий успех выступлений</w:t>
      </w:r>
      <w:r w:rsidR="006C582A">
        <w:rPr>
          <w:sz w:val="28"/>
          <w:szCs w:val="28"/>
        </w:rPr>
        <w:t xml:space="preserve"> </w:t>
      </w:r>
    </w:p>
    <w:p w:rsidR="00575A0E" w:rsidRDefault="00813B52" w:rsidP="00575A0E">
      <w:pPr>
        <w:tabs>
          <w:tab w:val="left" w:pos="2520"/>
        </w:tabs>
        <w:spacing w:after="240" w:line="360" w:lineRule="auto"/>
        <w:ind w:firstLine="709"/>
        <w:jc w:val="both"/>
        <w:rPr>
          <w:b/>
          <w:sz w:val="28"/>
          <w:szCs w:val="28"/>
        </w:rPr>
      </w:pPr>
      <w:r w:rsidRPr="00813B52">
        <w:rPr>
          <w:b/>
          <w:sz w:val="28"/>
          <w:szCs w:val="28"/>
        </w:rPr>
        <w:lastRenderedPageBreak/>
        <w:t>Общая характеристика гибкости и подвижности суставов</w:t>
      </w:r>
    </w:p>
    <w:p w:rsidR="009F77FD" w:rsidRDefault="00813B52" w:rsidP="00FE41E8">
      <w:pPr>
        <w:tabs>
          <w:tab w:val="left" w:pos="2520"/>
        </w:tabs>
        <w:spacing w:line="360" w:lineRule="auto"/>
        <w:ind w:firstLine="709"/>
        <w:jc w:val="both"/>
        <w:rPr>
          <w:sz w:val="28"/>
          <w:szCs w:val="28"/>
        </w:rPr>
      </w:pPr>
      <w:r w:rsidRPr="00813B52">
        <w:rPr>
          <w:sz w:val="28"/>
          <w:szCs w:val="28"/>
        </w:rPr>
        <w:t>Следует различать понятия «гибкость» и «подвижность», поскольку они не идентичны и между ними имеются существ</w:t>
      </w:r>
      <w:r w:rsidR="006C582A">
        <w:rPr>
          <w:sz w:val="28"/>
          <w:szCs w:val="28"/>
        </w:rPr>
        <w:t xml:space="preserve">енные различия. </w:t>
      </w:r>
    </w:p>
    <w:p w:rsidR="00575A0E" w:rsidRDefault="00813B52" w:rsidP="00FE41E8">
      <w:pPr>
        <w:tabs>
          <w:tab w:val="left" w:pos="2520"/>
        </w:tabs>
        <w:spacing w:line="360" w:lineRule="auto"/>
        <w:ind w:firstLine="709"/>
        <w:jc w:val="both"/>
        <w:rPr>
          <w:b/>
          <w:sz w:val="28"/>
          <w:szCs w:val="28"/>
        </w:rPr>
      </w:pPr>
      <w:r w:rsidRPr="00813B52">
        <w:rPr>
          <w:sz w:val="28"/>
          <w:szCs w:val="28"/>
        </w:rPr>
        <w:t>Под гибкостью понимаются морфологические и функциональные свойства опорно-двигательного аппарата, определяющие амплитуд</w:t>
      </w:r>
      <w:r w:rsidR="009F77FD">
        <w:rPr>
          <w:sz w:val="28"/>
          <w:szCs w:val="28"/>
        </w:rPr>
        <w:t>у различных движений спортсмена</w:t>
      </w:r>
      <w:r w:rsidRPr="00813B52">
        <w:rPr>
          <w:sz w:val="28"/>
          <w:szCs w:val="28"/>
        </w:rPr>
        <w:t>. Подвижность в суставах является необходимой основой эффективного технического совершенствования. При недостаточной гибкости резко усложняется и замедляется процесс освоения двигательных навыков, а некоторые из них (часто узловые компоненты - техники выполнения соревновательных упражнений) не могут быть вообще освоены. Недостаточная подвижность в суставах ограничивает уровень проявления силы, скоростных и координационных способностей, приводит к ухудшению внутримышечной и межмышечной координации, снижению экономической работы часто является причиной повреждения мышц и связок.</w:t>
      </w:r>
    </w:p>
    <w:p w:rsidR="00813B52" w:rsidRPr="00575A0E" w:rsidRDefault="00813B52" w:rsidP="00FE41E8">
      <w:pPr>
        <w:tabs>
          <w:tab w:val="left" w:pos="2520"/>
        </w:tabs>
        <w:spacing w:line="360" w:lineRule="auto"/>
        <w:ind w:firstLine="709"/>
        <w:jc w:val="both"/>
        <w:rPr>
          <w:b/>
          <w:sz w:val="28"/>
          <w:szCs w:val="28"/>
        </w:rPr>
      </w:pPr>
      <w:r w:rsidRPr="00813B52">
        <w:rPr>
          <w:sz w:val="28"/>
          <w:szCs w:val="28"/>
        </w:rPr>
        <w:t>Термином "гибкость" целесообразнее пользоваться в тех случаях, когда речь идет о суммарной подвижности в суставах всего тела. Применительно же к отдельным суставам правильнее говорить "подвижность" (а не гибкость), например «подвижность в плечевых, тазобедренных или голеностопных суставах». Хорошая гибкость обеспечивает свободу, быстроту и экономичность движений, увеличивает путь эффективного приложения усилий при выпо</w:t>
      </w:r>
      <w:r w:rsidR="005A26BF">
        <w:rPr>
          <w:sz w:val="28"/>
          <w:szCs w:val="28"/>
        </w:rPr>
        <w:t>лнени</w:t>
      </w:r>
      <w:r w:rsidR="009F77FD">
        <w:rPr>
          <w:sz w:val="28"/>
          <w:szCs w:val="28"/>
        </w:rPr>
        <w:t xml:space="preserve">и физических упражнений </w:t>
      </w:r>
      <w:r w:rsidRPr="00813B52">
        <w:rPr>
          <w:sz w:val="28"/>
          <w:szCs w:val="28"/>
        </w:rPr>
        <w:t>.</w:t>
      </w:r>
    </w:p>
    <w:p w:rsidR="00813B52" w:rsidRDefault="00813B52" w:rsidP="00FE41E8">
      <w:pPr>
        <w:tabs>
          <w:tab w:val="left" w:pos="2520"/>
        </w:tabs>
        <w:spacing w:line="360" w:lineRule="auto"/>
        <w:ind w:firstLine="709"/>
        <w:jc w:val="both"/>
        <w:rPr>
          <w:sz w:val="28"/>
          <w:szCs w:val="28"/>
        </w:rPr>
      </w:pPr>
      <w:r w:rsidRPr="00813B52">
        <w:rPr>
          <w:sz w:val="28"/>
          <w:szCs w:val="28"/>
        </w:rPr>
        <w:t xml:space="preserve">Хорошая подвижность в суставах при выполнении движений существенно сказывается на обучении многим двигательным действиям и формировании двигательной функции детей. Для выполнения ряда двигательных действий, наряду с хорошей подвижностью в суставах, требуется и хорошая растяжимость мышц. Недостаточная развитая гибкость </w:t>
      </w:r>
      <w:r w:rsidRPr="00813B52">
        <w:rPr>
          <w:sz w:val="28"/>
          <w:szCs w:val="28"/>
        </w:rPr>
        <w:lastRenderedPageBreak/>
        <w:t>затрудняет координацию движений человека, т.к. ограничивает переме</w:t>
      </w:r>
      <w:r w:rsidR="005A26BF">
        <w:rPr>
          <w:sz w:val="28"/>
          <w:szCs w:val="28"/>
        </w:rPr>
        <w:t xml:space="preserve">щения </w:t>
      </w:r>
      <w:r w:rsidR="002B28A2">
        <w:rPr>
          <w:sz w:val="28"/>
          <w:szCs w:val="28"/>
        </w:rPr>
        <w:t xml:space="preserve">отдельных звеньев тела </w:t>
      </w:r>
      <w:r w:rsidRPr="00813B52">
        <w:rPr>
          <w:sz w:val="28"/>
          <w:szCs w:val="28"/>
        </w:rPr>
        <w:t>.</w:t>
      </w:r>
    </w:p>
    <w:p w:rsidR="00F87906" w:rsidRDefault="00F87906" w:rsidP="00FE41E8">
      <w:pPr>
        <w:tabs>
          <w:tab w:val="left" w:pos="2520"/>
        </w:tabs>
        <w:spacing w:line="360" w:lineRule="auto"/>
        <w:ind w:firstLine="709"/>
        <w:jc w:val="both"/>
        <w:rPr>
          <w:sz w:val="28"/>
          <w:szCs w:val="28"/>
        </w:rPr>
      </w:pPr>
      <w:r w:rsidRPr="00F87906">
        <w:rPr>
          <w:sz w:val="28"/>
          <w:szCs w:val="28"/>
        </w:rPr>
        <w:t>Проявление гибкости зависит от ряда факторов. Главный фактор, обуславливающий подвижность суставов – анатомический. Ограничителями движений являются кости. Форма костей во многом определяет направление и размах движений в суставах. Проявление гибкости во многом зависит также от способности произвольно расслаблять растягиваемые мышцы и напрягать мышцы, которые осуществляют движения, т.е. от степени совершенствования межмышечной координации. На гибкость существенно влияют и внешние условия: время суток, температурные условия, температура тела, а также общее функционал</w:t>
      </w:r>
      <w:r w:rsidR="002B28A2">
        <w:rPr>
          <w:sz w:val="28"/>
          <w:szCs w:val="28"/>
        </w:rPr>
        <w:t xml:space="preserve">ьное состояние организма </w:t>
      </w:r>
      <w:r w:rsidRPr="00F87906">
        <w:rPr>
          <w:sz w:val="28"/>
          <w:szCs w:val="28"/>
        </w:rPr>
        <w:t>.</w:t>
      </w:r>
    </w:p>
    <w:p w:rsidR="00F87906" w:rsidRDefault="00F87906" w:rsidP="00FE41E8">
      <w:pPr>
        <w:tabs>
          <w:tab w:val="left" w:pos="2520"/>
        </w:tabs>
        <w:spacing w:line="360" w:lineRule="auto"/>
        <w:ind w:firstLine="709"/>
        <w:jc w:val="both"/>
        <w:rPr>
          <w:sz w:val="28"/>
          <w:szCs w:val="28"/>
        </w:rPr>
      </w:pPr>
      <w:r w:rsidRPr="00F87906">
        <w:rPr>
          <w:sz w:val="28"/>
          <w:szCs w:val="28"/>
        </w:rPr>
        <w:t>Различают активную и пассивную форму проявления гибкости.</w:t>
      </w:r>
    </w:p>
    <w:p w:rsidR="00F87906" w:rsidRPr="00F87906" w:rsidRDefault="00F87906" w:rsidP="00FE41E8">
      <w:pPr>
        <w:tabs>
          <w:tab w:val="left" w:pos="2520"/>
        </w:tabs>
        <w:spacing w:line="360" w:lineRule="auto"/>
        <w:ind w:firstLine="709"/>
        <w:jc w:val="both"/>
        <w:rPr>
          <w:sz w:val="28"/>
          <w:szCs w:val="28"/>
        </w:rPr>
      </w:pPr>
      <w:r w:rsidRPr="00F87906">
        <w:rPr>
          <w:sz w:val="28"/>
          <w:szCs w:val="28"/>
        </w:rPr>
        <w:t>Активная подвижность обусловлена силой мышечных групп, окружающих сустав, их способностью производить движения в суставах за счет собственных усилий. Активная гибкость зависит от силы мышц, производящих движение в данном суставе.</w:t>
      </w:r>
    </w:p>
    <w:p w:rsidR="00F87906" w:rsidRPr="00575A0E" w:rsidRDefault="00F87906" w:rsidP="00FE41E8">
      <w:pPr>
        <w:tabs>
          <w:tab w:val="left" w:pos="2520"/>
        </w:tabs>
        <w:spacing w:line="360" w:lineRule="auto"/>
        <w:ind w:firstLine="709"/>
        <w:jc w:val="both"/>
        <w:rPr>
          <w:sz w:val="28"/>
          <w:szCs w:val="28"/>
        </w:rPr>
      </w:pPr>
      <w:r w:rsidRPr="00F87906">
        <w:rPr>
          <w:sz w:val="28"/>
          <w:szCs w:val="28"/>
        </w:rPr>
        <w:t xml:space="preserve">Пассивная подвижность соответствует анатомическому строению сустава и определяется величиной возможного движения в суставе под действием внешних сил. Соответственно этому различают и методы развития гибкости. При пассивной гибкости амплитуда движений в суставе больше, чем </w:t>
      </w:r>
      <w:r w:rsidR="00E4246D">
        <w:rPr>
          <w:sz w:val="28"/>
          <w:szCs w:val="28"/>
        </w:rPr>
        <w:t xml:space="preserve">при активной </w:t>
      </w:r>
      <w:r w:rsidRPr="00575A0E">
        <w:rPr>
          <w:sz w:val="28"/>
          <w:szCs w:val="28"/>
        </w:rPr>
        <w:t>.</w:t>
      </w:r>
    </w:p>
    <w:p w:rsidR="00F87906" w:rsidRPr="00F87906" w:rsidRDefault="000E740D" w:rsidP="008C38A4">
      <w:pPr>
        <w:tabs>
          <w:tab w:val="left" w:pos="2520"/>
        </w:tabs>
        <w:spacing w:line="360" w:lineRule="auto"/>
        <w:ind w:firstLine="709"/>
        <w:jc w:val="both"/>
        <w:rPr>
          <w:sz w:val="28"/>
          <w:szCs w:val="28"/>
        </w:rPr>
      </w:pPr>
      <w:r w:rsidRPr="00575A0E">
        <w:rPr>
          <w:sz w:val="28"/>
          <w:szCs w:val="28"/>
        </w:rPr>
        <w:t>Активная</w:t>
      </w:r>
      <w:r>
        <w:rPr>
          <w:sz w:val="28"/>
          <w:szCs w:val="28"/>
        </w:rPr>
        <w:t xml:space="preserve"> гибкость развивается следующими</w:t>
      </w:r>
      <w:r>
        <w:rPr>
          <w:sz w:val="28"/>
          <w:szCs w:val="28"/>
        </w:rPr>
        <w:tab/>
        <w:t xml:space="preserve">средствами: </w:t>
      </w:r>
    </w:p>
    <w:p w:rsidR="00575A0E" w:rsidRDefault="00F87906" w:rsidP="00FE41E8">
      <w:pPr>
        <w:pStyle w:val="a3"/>
        <w:numPr>
          <w:ilvl w:val="0"/>
          <w:numId w:val="4"/>
        </w:numPr>
        <w:tabs>
          <w:tab w:val="left" w:pos="2520"/>
        </w:tabs>
        <w:spacing w:after="240" w:line="360" w:lineRule="auto"/>
        <w:jc w:val="both"/>
        <w:rPr>
          <w:sz w:val="28"/>
          <w:szCs w:val="28"/>
        </w:rPr>
      </w:pPr>
      <w:r w:rsidRPr="00575A0E">
        <w:rPr>
          <w:sz w:val="28"/>
          <w:szCs w:val="28"/>
        </w:rPr>
        <w:t>упражнениями, в которых движения в суставах доводятся до предела за счет тяги собственных мышц;</w:t>
      </w:r>
    </w:p>
    <w:p w:rsidR="00F87906" w:rsidRPr="00575A0E" w:rsidRDefault="00F87906" w:rsidP="00FE41E8">
      <w:pPr>
        <w:pStyle w:val="a3"/>
        <w:numPr>
          <w:ilvl w:val="0"/>
          <w:numId w:val="4"/>
        </w:numPr>
        <w:tabs>
          <w:tab w:val="left" w:pos="2520"/>
        </w:tabs>
        <w:spacing w:line="360" w:lineRule="auto"/>
        <w:jc w:val="both"/>
        <w:rPr>
          <w:sz w:val="28"/>
          <w:szCs w:val="28"/>
        </w:rPr>
      </w:pPr>
      <w:r w:rsidRPr="00575A0E">
        <w:rPr>
          <w:sz w:val="28"/>
          <w:szCs w:val="28"/>
        </w:rPr>
        <w:t>упражнениями, в которых движения в суставах доводятся до предела за счет создания определенной силы инерции.</w:t>
      </w:r>
    </w:p>
    <w:p w:rsidR="00F87906" w:rsidRPr="00F87906" w:rsidRDefault="00F87906" w:rsidP="00FE41E8">
      <w:pPr>
        <w:tabs>
          <w:tab w:val="left" w:pos="2520"/>
        </w:tabs>
        <w:spacing w:line="360" w:lineRule="auto"/>
        <w:ind w:firstLine="709"/>
        <w:jc w:val="both"/>
        <w:rPr>
          <w:sz w:val="28"/>
          <w:szCs w:val="28"/>
        </w:rPr>
      </w:pPr>
      <w:r w:rsidRPr="00F87906">
        <w:rPr>
          <w:sz w:val="28"/>
          <w:szCs w:val="28"/>
        </w:rPr>
        <w:t>Пример: махи ногами, махи ногами с утяжелителями, сочетание махов ногами с утяжелителями и махов ногами без них.</w:t>
      </w:r>
    </w:p>
    <w:p w:rsidR="00F87906" w:rsidRPr="00F87906" w:rsidRDefault="00F87906" w:rsidP="00FE41E8">
      <w:pPr>
        <w:tabs>
          <w:tab w:val="left" w:pos="2520"/>
        </w:tabs>
        <w:spacing w:line="360" w:lineRule="auto"/>
        <w:ind w:firstLine="709"/>
        <w:jc w:val="both"/>
        <w:rPr>
          <w:sz w:val="28"/>
          <w:szCs w:val="28"/>
        </w:rPr>
      </w:pPr>
      <w:r w:rsidRPr="00F87906">
        <w:rPr>
          <w:sz w:val="28"/>
          <w:szCs w:val="28"/>
        </w:rPr>
        <w:lastRenderedPageBreak/>
        <w:t>Пассивная гибкость развивается упражнениями, в которых для увеличения гибкости прилагается внешняя сила: вес, сила, вес различных предметов и снарядов. Эти силы могут прикладываться кратковременно, но с большей частотой или длительно, с постепенным доведением движения до максимальной амплитуды. Хотя последний способ выполнения упражнений</w:t>
      </w:r>
      <w:r>
        <w:rPr>
          <w:sz w:val="28"/>
          <w:szCs w:val="28"/>
        </w:rPr>
        <w:t xml:space="preserve"> </w:t>
      </w:r>
      <w:r w:rsidRPr="00F87906">
        <w:rPr>
          <w:sz w:val="28"/>
          <w:szCs w:val="28"/>
        </w:rPr>
        <w:t>эффективен, он применяется несколько реже в связи с тем, что длительное удержание мышц в растянутом состоянии вызывает неприятные ощущения. Упражнения на растягивание мышц и связок следует выполнять, возможно, чаще, особенно в подростковом и юношеском возрасте, когда гибкость снижается.</w:t>
      </w:r>
    </w:p>
    <w:p w:rsidR="00F87906" w:rsidRDefault="00F87906" w:rsidP="00FE41E8">
      <w:pPr>
        <w:tabs>
          <w:tab w:val="left" w:pos="2520"/>
        </w:tabs>
        <w:spacing w:line="360" w:lineRule="auto"/>
        <w:ind w:firstLine="709"/>
        <w:jc w:val="both"/>
        <w:rPr>
          <w:sz w:val="28"/>
          <w:szCs w:val="28"/>
        </w:rPr>
      </w:pPr>
      <w:r w:rsidRPr="00F87906">
        <w:rPr>
          <w:sz w:val="28"/>
          <w:szCs w:val="28"/>
        </w:rPr>
        <w:t>Рекомендуется выполнять упражнения для развития гибкости в подготовительной и заключи</w:t>
      </w:r>
      <w:r w:rsidR="00E4246D">
        <w:rPr>
          <w:sz w:val="28"/>
          <w:szCs w:val="28"/>
        </w:rPr>
        <w:t xml:space="preserve">тельной частях каждого урока </w:t>
      </w:r>
      <w:r w:rsidRPr="00F87906">
        <w:rPr>
          <w:sz w:val="28"/>
          <w:szCs w:val="28"/>
        </w:rPr>
        <w:t>.</w:t>
      </w:r>
    </w:p>
    <w:p w:rsidR="00244262" w:rsidRDefault="00F87906" w:rsidP="00FE41E8">
      <w:pPr>
        <w:tabs>
          <w:tab w:val="left" w:pos="2520"/>
        </w:tabs>
        <w:spacing w:line="360" w:lineRule="auto"/>
        <w:ind w:firstLine="709"/>
        <w:jc w:val="both"/>
        <w:rPr>
          <w:sz w:val="28"/>
          <w:szCs w:val="28"/>
        </w:rPr>
      </w:pPr>
      <w:r w:rsidRPr="00F87906">
        <w:rPr>
          <w:sz w:val="28"/>
          <w:szCs w:val="28"/>
        </w:rPr>
        <w:t>Кроме пассивной и активной форм, гибкость можно подразделить на общ</w:t>
      </w:r>
      <w:r w:rsidR="00E4246D">
        <w:rPr>
          <w:sz w:val="28"/>
          <w:szCs w:val="28"/>
        </w:rPr>
        <w:t xml:space="preserve">ую и специальную виды </w:t>
      </w:r>
      <w:r w:rsidRPr="00F87906">
        <w:rPr>
          <w:sz w:val="28"/>
          <w:szCs w:val="28"/>
        </w:rPr>
        <w:t xml:space="preserve">. Под общей гибкостью подразумевают подвижность в суставах и сочленениях, необходимую для сохранения хорошей осанки, легкости и плавности движений. Специальная гибкость - необходимый уровень подвижности, которая обеспечивает полноценное владение техническими действиями спортсмена. </w:t>
      </w:r>
    </w:p>
    <w:p w:rsidR="00F87906" w:rsidRDefault="00F87906" w:rsidP="00FE41E8">
      <w:pPr>
        <w:tabs>
          <w:tab w:val="left" w:pos="2520"/>
        </w:tabs>
        <w:spacing w:line="360" w:lineRule="auto"/>
        <w:ind w:firstLine="709"/>
        <w:jc w:val="both"/>
        <w:rPr>
          <w:sz w:val="28"/>
          <w:szCs w:val="28"/>
        </w:rPr>
      </w:pPr>
      <w:r w:rsidRPr="00F87906">
        <w:rPr>
          <w:sz w:val="28"/>
          <w:szCs w:val="28"/>
        </w:rPr>
        <w:t>Большая амплитуда движения</w:t>
      </w:r>
      <w:r w:rsidR="00244262">
        <w:rPr>
          <w:sz w:val="28"/>
          <w:szCs w:val="28"/>
        </w:rPr>
        <w:t xml:space="preserve"> в суставах позволяет спортсмену</w:t>
      </w:r>
      <w:r w:rsidRPr="00F87906">
        <w:rPr>
          <w:sz w:val="28"/>
          <w:szCs w:val="28"/>
        </w:rPr>
        <w:t xml:space="preserve"> выполнять более широкий арсенал приемов. Выполнение приемов с большой амплитудой делает их более эффективными и результативными.</w:t>
      </w:r>
    </w:p>
    <w:p w:rsidR="00F1125B" w:rsidRDefault="00F1125B" w:rsidP="00FE41E8">
      <w:pPr>
        <w:tabs>
          <w:tab w:val="left" w:pos="2520"/>
        </w:tabs>
        <w:spacing w:line="360" w:lineRule="auto"/>
        <w:ind w:firstLine="709"/>
        <w:jc w:val="both"/>
        <w:rPr>
          <w:sz w:val="28"/>
          <w:szCs w:val="28"/>
        </w:rPr>
      </w:pPr>
      <w:r w:rsidRPr="00F1125B">
        <w:rPr>
          <w:sz w:val="28"/>
          <w:szCs w:val="28"/>
        </w:rPr>
        <w:t xml:space="preserve">Подвижность в суставах развивается неравномерно в различные возрастные периоды. У детей старшего дошкольного и младшего школьного возраста активная подвижность в суставах увеличивается, в дальнейшем она уменьшается. Объём пассивной подвижности в суставах также с возрастом уменьшается. Причём, чем больше возраст, тем меньше разница между активной и пассивной подвижностью в суставах. Это объясняется постепенным ухудшением эластичности мышечно – связочного аппарата, межпозвоночных дисков и другими морфологическими изменениями. </w:t>
      </w:r>
      <w:r w:rsidRPr="00F1125B">
        <w:rPr>
          <w:sz w:val="28"/>
          <w:szCs w:val="28"/>
        </w:rPr>
        <w:lastRenderedPageBreak/>
        <w:t>Возрастные особенности суставов необходимо принимать во внимание в</w:t>
      </w:r>
      <w:r w:rsidR="006C582A">
        <w:rPr>
          <w:sz w:val="28"/>
          <w:szCs w:val="28"/>
        </w:rPr>
        <w:t xml:space="preserve"> </w:t>
      </w:r>
      <w:r w:rsidR="001B2ECE">
        <w:rPr>
          <w:sz w:val="28"/>
          <w:szCs w:val="28"/>
        </w:rPr>
        <w:t xml:space="preserve">процессе развития и гибкости </w:t>
      </w:r>
      <w:r w:rsidRPr="00F1125B">
        <w:rPr>
          <w:sz w:val="28"/>
          <w:szCs w:val="28"/>
        </w:rPr>
        <w:t>.</w:t>
      </w:r>
    </w:p>
    <w:p w:rsidR="00F1125B" w:rsidRPr="00F01EC8" w:rsidRDefault="00F1125B" w:rsidP="00FE41E8">
      <w:pPr>
        <w:tabs>
          <w:tab w:val="left" w:pos="2520"/>
        </w:tabs>
        <w:spacing w:line="360" w:lineRule="auto"/>
        <w:ind w:firstLine="709"/>
        <w:jc w:val="both"/>
        <w:rPr>
          <w:sz w:val="28"/>
          <w:szCs w:val="28"/>
        </w:rPr>
      </w:pPr>
      <w:r w:rsidRPr="00F1125B">
        <w:rPr>
          <w:sz w:val="28"/>
          <w:szCs w:val="28"/>
        </w:rPr>
        <w:t xml:space="preserve">Если давать упражнения с большей амплитудой движения с детского возраста, то большая подвижность сохраняется и в зрелом возрасте. </w:t>
      </w:r>
      <w:r w:rsidR="00D11D47" w:rsidRPr="00F01EC8">
        <w:rPr>
          <w:sz w:val="28"/>
          <w:szCs w:val="28"/>
        </w:rPr>
        <w:t xml:space="preserve">В </w:t>
      </w:r>
      <w:r w:rsidR="00D11D47">
        <w:rPr>
          <w:sz w:val="28"/>
          <w:szCs w:val="28"/>
        </w:rPr>
        <w:t xml:space="preserve">таком </w:t>
      </w:r>
      <w:r w:rsidRPr="00F01EC8">
        <w:rPr>
          <w:sz w:val="28"/>
          <w:szCs w:val="28"/>
        </w:rPr>
        <w:t>случае</w:t>
      </w:r>
      <w:r w:rsidR="00D11D47">
        <w:rPr>
          <w:sz w:val="28"/>
          <w:szCs w:val="28"/>
        </w:rPr>
        <w:t xml:space="preserve"> </w:t>
      </w:r>
      <w:r w:rsidR="00D11D47" w:rsidRPr="00F01EC8">
        <w:rPr>
          <w:sz w:val="28"/>
          <w:szCs w:val="28"/>
        </w:rPr>
        <w:t xml:space="preserve">суставная головка </w:t>
      </w:r>
      <w:r w:rsidRPr="00F01EC8">
        <w:rPr>
          <w:sz w:val="28"/>
          <w:szCs w:val="28"/>
        </w:rPr>
        <w:t>больше покрыта хрящом.</w:t>
      </w:r>
    </w:p>
    <w:p w:rsidR="00F1125B" w:rsidRDefault="00F1125B" w:rsidP="00FE41E8">
      <w:pPr>
        <w:tabs>
          <w:tab w:val="left" w:pos="2520"/>
        </w:tabs>
        <w:spacing w:line="360" w:lineRule="auto"/>
        <w:ind w:firstLine="709"/>
        <w:jc w:val="both"/>
        <w:rPr>
          <w:sz w:val="28"/>
          <w:szCs w:val="28"/>
        </w:rPr>
      </w:pPr>
      <w:r w:rsidRPr="00F1125B">
        <w:rPr>
          <w:sz w:val="28"/>
          <w:szCs w:val="28"/>
        </w:rPr>
        <w:t>У взрослых, имеющих меньшую гибкость, подвижность головки поверхности сустава ограничена. Наличие скользящей поверхности на суставных головках костей позволяет им двигаться с большей амплитудой. В результате выполнения упражнений с большей амплитудой эта поверхность может несколько увеличиваться. Амплитуда движений в суставах чаще всего ограничивается тем, что мышцы-антагонисты и их сухожилия имеют недостаточную эластичность. Для того чтобы увеличить  амплитуду движений, необходимо с помощью упражнений привести мышцы в такое состояние, чтобы они растягивались до необходимой величины. Упражнения для растягивания мышц следует давать тогда, когда мышцы более эластичны. Эластичность мышц повышается с повышением их температуры. Следовательно, упражнения на гибкость следует давать после разогревания, что достигается выполнением физических упражнений со</w:t>
      </w:r>
      <w:r w:rsidR="00FE41E8">
        <w:rPr>
          <w:sz w:val="28"/>
          <w:szCs w:val="28"/>
        </w:rPr>
        <w:t xml:space="preserve"> сравнительно большой нагрузкой </w:t>
      </w:r>
      <w:r w:rsidR="001B2ECE">
        <w:rPr>
          <w:sz w:val="28"/>
          <w:szCs w:val="28"/>
        </w:rPr>
        <w:t xml:space="preserve"> </w:t>
      </w:r>
      <w:r w:rsidRPr="00F1125B">
        <w:rPr>
          <w:sz w:val="28"/>
          <w:szCs w:val="28"/>
        </w:rPr>
        <w:t>.</w:t>
      </w:r>
      <w:r w:rsidR="006C582A">
        <w:rPr>
          <w:sz w:val="28"/>
          <w:szCs w:val="28"/>
        </w:rPr>
        <w:t xml:space="preserve"> </w:t>
      </w:r>
      <w:r w:rsidRPr="00F1125B">
        <w:rPr>
          <w:sz w:val="28"/>
          <w:szCs w:val="28"/>
        </w:rPr>
        <w:t>Специальное воздействие физическими упражнениями на подвижность в суставах должно быть согласовано с естественным ходом возрастного развития организма.</w:t>
      </w:r>
    </w:p>
    <w:p w:rsidR="00F1125B" w:rsidRPr="00F1125B" w:rsidRDefault="00F1125B" w:rsidP="00FE41E8">
      <w:pPr>
        <w:tabs>
          <w:tab w:val="left" w:pos="2520"/>
        </w:tabs>
        <w:spacing w:line="360" w:lineRule="auto"/>
        <w:ind w:firstLine="709"/>
        <w:jc w:val="both"/>
        <w:rPr>
          <w:sz w:val="28"/>
          <w:szCs w:val="28"/>
        </w:rPr>
      </w:pPr>
      <w:r w:rsidRPr="00F1125B">
        <w:rPr>
          <w:sz w:val="28"/>
          <w:szCs w:val="28"/>
        </w:rPr>
        <w:t xml:space="preserve">По мере развития организма гибкость также изменяется неравномерно. Так, подвижность позвоночника при разгибании заметно повышается у мальчиков с 6 до 14 лет, а у девочек с 6 до 12 лет, в более старшем возрасте прирост гибкости снижается. Подвижность позвоночника при сгибании значительно возрастает у мальчиков 6-10 лет, а затем в 11-13 лет уменьшается. Высокие показатели гибкости отмечаются у мальчиков </w:t>
      </w:r>
      <w:r w:rsidR="00D11D47">
        <w:rPr>
          <w:sz w:val="28"/>
          <w:szCs w:val="28"/>
        </w:rPr>
        <w:t>в 15 лет, а у девочек в 14 лет. П</w:t>
      </w:r>
      <w:r w:rsidRPr="00F1125B">
        <w:rPr>
          <w:sz w:val="28"/>
          <w:szCs w:val="28"/>
        </w:rPr>
        <w:t>ри активных движениях гибкость несколько меньше, чем при пассивных.</w:t>
      </w:r>
    </w:p>
    <w:p w:rsidR="00F1125B" w:rsidRPr="00F1125B" w:rsidRDefault="00F1125B" w:rsidP="00FE41E8">
      <w:pPr>
        <w:tabs>
          <w:tab w:val="left" w:pos="2520"/>
        </w:tabs>
        <w:spacing w:line="360" w:lineRule="auto"/>
        <w:ind w:firstLine="709"/>
        <w:jc w:val="both"/>
        <w:rPr>
          <w:sz w:val="28"/>
          <w:szCs w:val="28"/>
        </w:rPr>
      </w:pPr>
      <w:r w:rsidRPr="00F1125B">
        <w:rPr>
          <w:sz w:val="28"/>
          <w:szCs w:val="28"/>
        </w:rPr>
        <w:lastRenderedPageBreak/>
        <w:t>В суставах плечевого пояса подвижность при сгибательных и разгибательных движениях увеличивается до 12-13 лет, наиболее высокие результаты имеют место в 9-10 лет.</w:t>
      </w:r>
    </w:p>
    <w:p w:rsidR="00F1125B" w:rsidRDefault="00F1125B" w:rsidP="00FE41E8">
      <w:pPr>
        <w:tabs>
          <w:tab w:val="left" w:pos="2520"/>
        </w:tabs>
        <w:spacing w:line="360" w:lineRule="auto"/>
        <w:ind w:firstLine="709"/>
        <w:jc w:val="both"/>
        <w:rPr>
          <w:sz w:val="28"/>
          <w:szCs w:val="28"/>
        </w:rPr>
      </w:pPr>
      <w:r w:rsidRPr="00F1125B">
        <w:rPr>
          <w:sz w:val="28"/>
          <w:szCs w:val="28"/>
        </w:rPr>
        <w:t>В тазобедренном суставе рост подвижности наибольший от 6 до 10 лет, в последующие годы прирост гибкости замедляется и к 13-14 годам приближается к показателям взрослых. У лиц разного возраста между гибкостью и силой мышц существует отрицательная взаимосвязь – с увеличением в результате тренировки силы мышц, как правило, уменьшаетс</w:t>
      </w:r>
      <w:r w:rsidR="001B2ECE">
        <w:rPr>
          <w:sz w:val="28"/>
          <w:szCs w:val="28"/>
        </w:rPr>
        <w:t xml:space="preserve">я подвижность в суставах </w:t>
      </w:r>
      <w:r w:rsidR="006C582A">
        <w:rPr>
          <w:sz w:val="28"/>
          <w:szCs w:val="28"/>
        </w:rPr>
        <w:t>.</w:t>
      </w:r>
    </w:p>
    <w:p w:rsidR="00FE41E8" w:rsidRDefault="00F1125B" w:rsidP="00FE41E8">
      <w:pPr>
        <w:tabs>
          <w:tab w:val="left" w:pos="2520"/>
        </w:tabs>
        <w:spacing w:line="360" w:lineRule="auto"/>
        <w:ind w:firstLine="709"/>
        <w:jc w:val="both"/>
        <w:rPr>
          <w:sz w:val="28"/>
          <w:szCs w:val="28"/>
        </w:rPr>
      </w:pPr>
      <w:r w:rsidRPr="00F1125B">
        <w:rPr>
          <w:sz w:val="28"/>
          <w:szCs w:val="28"/>
        </w:rPr>
        <w:t>Старший дошкольный и младший школьный возраст является наиболее благоприятным для раз</w:t>
      </w:r>
      <w:r w:rsidR="00FE41E8">
        <w:rPr>
          <w:sz w:val="28"/>
          <w:szCs w:val="28"/>
        </w:rPr>
        <w:t>вития физических способностей (</w:t>
      </w:r>
      <w:r w:rsidRPr="00F1125B">
        <w:rPr>
          <w:sz w:val="28"/>
          <w:szCs w:val="28"/>
        </w:rPr>
        <w:t>скоростные и координационные способности), способность длительно выполнять циклические действия в режимах умеренной</w:t>
      </w:r>
      <w:r w:rsidR="001B2ECE">
        <w:rPr>
          <w:sz w:val="28"/>
          <w:szCs w:val="28"/>
        </w:rPr>
        <w:t xml:space="preserve"> и большой интенсивности </w:t>
      </w:r>
      <w:r w:rsidRPr="00F1125B">
        <w:rPr>
          <w:sz w:val="28"/>
          <w:szCs w:val="28"/>
        </w:rPr>
        <w:t>.</w:t>
      </w:r>
    </w:p>
    <w:p w:rsidR="00F1125B" w:rsidRPr="00F1125B" w:rsidRDefault="00F1125B" w:rsidP="00FE41E8">
      <w:pPr>
        <w:tabs>
          <w:tab w:val="left" w:pos="2520"/>
        </w:tabs>
        <w:spacing w:line="360" w:lineRule="auto"/>
        <w:ind w:firstLine="709"/>
        <w:jc w:val="both"/>
        <w:rPr>
          <w:sz w:val="28"/>
          <w:szCs w:val="28"/>
        </w:rPr>
      </w:pPr>
      <w:r w:rsidRPr="00F1125B">
        <w:rPr>
          <w:sz w:val="28"/>
          <w:szCs w:val="28"/>
        </w:rPr>
        <w:t>Способствуя развитию гибкости в возрасте 6-7 лет</w:t>
      </w:r>
      <w:r>
        <w:rPr>
          <w:sz w:val="28"/>
          <w:szCs w:val="28"/>
        </w:rPr>
        <w:t>,</w:t>
      </w:r>
      <w:r w:rsidRPr="00F1125B">
        <w:rPr>
          <w:sz w:val="28"/>
          <w:szCs w:val="28"/>
        </w:rPr>
        <w:t xml:space="preserve"> следует уделять большое внимание укреплению мышц и связок детей.</w:t>
      </w:r>
    </w:p>
    <w:p w:rsidR="00F1125B" w:rsidRPr="00F1125B" w:rsidRDefault="00F1125B" w:rsidP="001C2B4E">
      <w:pPr>
        <w:tabs>
          <w:tab w:val="left" w:pos="2520"/>
        </w:tabs>
        <w:spacing w:line="360" w:lineRule="auto"/>
        <w:ind w:firstLine="709"/>
        <w:jc w:val="both"/>
        <w:rPr>
          <w:sz w:val="28"/>
          <w:szCs w:val="28"/>
        </w:rPr>
      </w:pPr>
      <w:r w:rsidRPr="00F1125B">
        <w:rPr>
          <w:sz w:val="28"/>
          <w:szCs w:val="28"/>
        </w:rPr>
        <w:t>Очень важно при развитии гибкости научить детей расслаблению мышц, т.к. только в расслабленном состоянии мышцы наиболее эффективно растягиваются. Это умение тесно связано с развитием координационных способностей.</w:t>
      </w:r>
    </w:p>
    <w:p w:rsidR="00B86192" w:rsidRPr="00012316" w:rsidRDefault="00F7237B" w:rsidP="001C2B4E">
      <w:pPr>
        <w:spacing w:before="360" w:after="360"/>
        <w:jc w:val="center"/>
        <w:rPr>
          <w:b/>
          <w:sz w:val="28"/>
          <w:szCs w:val="28"/>
        </w:rPr>
      </w:pPr>
      <w:r w:rsidRPr="00F7237B">
        <w:rPr>
          <w:rFonts w:ascii="Tahoma" w:hAnsi="Tahoma" w:cs="Tahoma"/>
          <w:b/>
          <w:bCs/>
          <w:color w:val="000000"/>
          <w:sz w:val="18"/>
          <w:szCs w:val="18"/>
          <w:bdr w:val="none" w:sz="0" w:space="0" w:color="auto" w:frame="1"/>
        </w:rPr>
        <w:t xml:space="preserve"> </w:t>
      </w:r>
      <w:r w:rsidR="00282BDF">
        <w:rPr>
          <w:b/>
          <w:bCs/>
          <w:sz w:val="28"/>
          <w:szCs w:val="28"/>
        </w:rPr>
        <w:t>Средства и методы развития гибкости</w:t>
      </w:r>
    </w:p>
    <w:p w:rsidR="007833BC" w:rsidRPr="007833BC" w:rsidRDefault="007833BC" w:rsidP="00FE41E8">
      <w:pPr>
        <w:pStyle w:val="a5"/>
        <w:spacing w:before="0" w:beforeAutospacing="0" w:after="0" w:afterAutospacing="0" w:line="360" w:lineRule="auto"/>
        <w:ind w:firstLine="709"/>
        <w:jc w:val="both"/>
        <w:rPr>
          <w:sz w:val="28"/>
          <w:szCs w:val="28"/>
          <w:lang w:eastAsia="zh-CN"/>
        </w:rPr>
      </w:pPr>
      <w:r w:rsidRPr="007833BC">
        <w:rPr>
          <w:sz w:val="28"/>
          <w:szCs w:val="28"/>
          <w:lang w:eastAsia="zh-CN"/>
        </w:rPr>
        <w:t>Наиболее интенсивно гибкость раз</w:t>
      </w:r>
      <w:r>
        <w:rPr>
          <w:sz w:val="28"/>
          <w:szCs w:val="28"/>
          <w:lang w:eastAsia="zh-CN"/>
        </w:rPr>
        <w:t xml:space="preserve">вивается до 15-17 лет. При этом, </w:t>
      </w:r>
      <w:r w:rsidRPr="007833BC">
        <w:rPr>
          <w:sz w:val="28"/>
          <w:szCs w:val="28"/>
          <w:lang w:eastAsia="zh-CN"/>
        </w:rPr>
        <w:t>для развития пассивной гибкости сенситивным периодом будет являться возраст 9 - 10 лет, а для активной 10 - 14 лет.</w:t>
      </w:r>
    </w:p>
    <w:p w:rsidR="007833BC" w:rsidRDefault="007833BC" w:rsidP="00FE41E8">
      <w:pPr>
        <w:pStyle w:val="a5"/>
        <w:spacing w:before="0" w:beforeAutospacing="0" w:after="0" w:afterAutospacing="0" w:line="360" w:lineRule="auto"/>
        <w:ind w:firstLine="709"/>
        <w:jc w:val="both"/>
        <w:rPr>
          <w:sz w:val="28"/>
          <w:szCs w:val="28"/>
          <w:lang w:eastAsia="zh-CN"/>
        </w:rPr>
      </w:pPr>
      <w:r w:rsidRPr="007833BC">
        <w:rPr>
          <w:sz w:val="28"/>
          <w:szCs w:val="28"/>
          <w:lang w:eastAsia="zh-CN"/>
        </w:rPr>
        <w:t>Целенаправленно развитие гибкости должно начинаться с 6-7 лет. У детей и подростков 9-14 лет это качество развивается почти в 2 раза эффективнее, чем в ста</w:t>
      </w:r>
      <w:r w:rsidR="00C867C9">
        <w:rPr>
          <w:sz w:val="28"/>
          <w:szCs w:val="28"/>
          <w:lang w:eastAsia="zh-CN"/>
        </w:rPr>
        <w:t xml:space="preserve">ршем школьном возрасте </w:t>
      </w:r>
      <w:r w:rsidR="006C582A">
        <w:rPr>
          <w:sz w:val="28"/>
          <w:szCs w:val="28"/>
          <w:lang w:eastAsia="zh-CN"/>
        </w:rPr>
        <w:t>.</w:t>
      </w:r>
    </w:p>
    <w:p w:rsidR="008D267C" w:rsidRPr="008D267C" w:rsidRDefault="008D267C" w:rsidP="00575A0E">
      <w:pPr>
        <w:pStyle w:val="a5"/>
        <w:spacing w:before="0" w:beforeAutospacing="0" w:after="0" w:afterAutospacing="0" w:line="360" w:lineRule="auto"/>
        <w:ind w:firstLine="709"/>
        <w:jc w:val="both"/>
        <w:rPr>
          <w:sz w:val="28"/>
          <w:szCs w:val="28"/>
          <w:lang w:eastAsia="zh-CN"/>
        </w:rPr>
      </w:pPr>
      <w:r w:rsidRPr="008D267C">
        <w:rPr>
          <w:sz w:val="28"/>
          <w:szCs w:val="28"/>
          <w:lang w:eastAsia="zh-CN"/>
        </w:rPr>
        <w:t>У спортсменов подвижность в суставах определяется в основном тремя факторами: возрастом</w:t>
      </w:r>
      <w:r w:rsidR="00C867C9">
        <w:rPr>
          <w:sz w:val="28"/>
          <w:szCs w:val="28"/>
          <w:lang w:eastAsia="zh-CN"/>
        </w:rPr>
        <w:t>, видом спорта и квалификацией</w:t>
      </w:r>
      <w:r w:rsidRPr="008D267C">
        <w:rPr>
          <w:sz w:val="28"/>
          <w:szCs w:val="28"/>
          <w:lang w:eastAsia="zh-CN"/>
        </w:rPr>
        <w:t xml:space="preserve">. </w:t>
      </w:r>
      <w:r>
        <w:rPr>
          <w:sz w:val="28"/>
          <w:szCs w:val="28"/>
          <w:lang w:eastAsia="zh-CN"/>
        </w:rPr>
        <w:t>Здесь</w:t>
      </w:r>
      <w:r w:rsidRPr="008D267C">
        <w:rPr>
          <w:sz w:val="28"/>
          <w:szCs w:val="28"/>
          <w:lang w:eastAsia="zh-CN"/>
        </w:rPr>
        <w:t xml:space="preserve"> выдвигается </w:t>
      </w:r>
      <w:r w:rsidRPr="008D267C">
        <w:rPr>
          <w:sz w:val="28"/>
          <w:szCs w:val="28"/>
          <w:lang w:eastAsia="zh-CN"/>
        </w:rPr>
        <w:lastRenderedPageBreak/>
        <w:t>задача совершенствования специальной гибкости, т.е. подвижности в тех суставах, которым предъявляются повышенные требования в избранном виде спорта.</w:t>
      </w:r>
    </w:p>
    <w:p w:rsidR="008D267C" w:rsidRPr="008D267C" w:rsidRDefault="008D267C" w:rsidP="00575A0E">
      <w:pPr>
        <w:pStyle w:val="a5"/>
        <w:spacing w:before="0" w:beforeAutospacing="0" w:after="0" w:afterAutospacing="0" w:line="360" w:lineRule="auto"/>
        <w:ind w:firstLine="709"/>
        <w:jc w:val="both"/>
        <w:rPr>
          <w:sz w:val="28"/>
          <w:szCs w:val="28"/>
          <w:lang w:eastAsia="zh-CN"/>
        </w:rPr>
      </w:pPr>
      <w:r w:rsidRPr="008D267C">
        <w:rPr>
          <w:sz w:val="28"/>
          <w:szCs w:val="28"/>
          <w:lang w:eastAsia="zh-CN"/>
        </w:rPr>
        <w:t>В качестве средств развития гибкости используются упражнения, которые можно выполнять с максимальной амплитудой. Их иначе называют упражнения на растягивание.</w:t>
      </w:r>
    </w:p>
    <w:p w:rsidR="008D267C" w:rsidRPr="008D267C" w:rsidRDefault="008D267C" w:rsidP="00575A0E">
      <w:pPr>
        <w:pStyle w:val="a5"/>
        <w:spacing w:before="0" w:beforeAutospacing="0" w:after="0" w:afterAutospacing="0" w:line="360" w:lineRule="auto"/>
        <w:ind w:firstLine="709"/>
        <w:jc w:val="both"/>
        <w:rPr>
          <w:sz w:val="28"/>
          <w:szCs w:val="28"/>
          <w:lang w:eastAsia="zh-CN"/>
        </w:rPr>
      </w:pPr>
      <w:r w:rsidRPr="008D267C">
        <w:rPr>
          <w:sz w:val="28"/>
          <w:szCs w:val="28"/>
          <w:lang w:eastAsia="zh-CN"/>
        </w:rPr>
        <w:t>Основными ограничениями размаха движений являются мышцы- антагонисты. Растянуть соединительную ткань этих мышц, сделать мышцы податливыми и упругими – задача уп</w:t>
      </w:r>
      <w:r w:rsidR="00445584">
        <w:rPr>
          <w:sz w:val="28"/>
          <w:szCs w:val="28"/>
          <w:lang w:eastAsia="zh-CN"/>
        </w:rPr>
        <w:t xml:space="preserve">ражнений на растягивание </w:t>
      </w:r>
      <w:r w:rsidRPr="008D267C">
        <w:rPr>
          <w:sz w:val="28"/>
          <w:szCs w:val="28"/>
          <w:lang w:eastAsia="zh-CN"/>
        </w:rPr>
        <w:t>.</w:t>
      </w:r>
    </w:p>
    <w:p w:rsidR="008D267C" w:rsidRPr="008D267C" w:rsidRDefault="008D267C" w:rsidP="00575A0E">
      <w:pPr>
        <w:pStyle w:val="a5"/>
        <w:spacing w:before="0" w:beforeAutospacing="0" w:after="0" w:afterAutospacing="0" w:line="360" w:lineRule="auto"/>
        <w:ind w:firstLine="709"/>
        <w:jc w:val="both"/>
        <w:rPr>
          <w:sz w:val="28"/>
          <w:szCs w:val="28"/>
          <w:lang w:eastAsia="zh-CN"/>
        </w:rPr>
      </w:pPr>
      <w:r w:rsidRPr="008D267C">
        <w:rPr>
          <w:sz w:val="28"/>
          <w:szCs w:val="28"/>
          <w:lang w:eastAsia="zh-CN"/>
        </w:rPr>
        <w:t>Среди упражнений на растягивание различают активные, пассивные и статические.</w:t>
      </w:r>
    </w:p>
    <w:p w:rsidR="00575A0E" w:rsidRDefault="008D267C" w:rsidP="00575A0E">
      <w:pPr>
        <w:pStyle w:val="a5"/>
        <w:spacing w:before="0" w:beforeAutospacing="0" w:after="0" w:afterAutospacing="0" w:line="360" w:lineRule="auto"/>
        <w:ind w:firstLine="709"/>
        <w:jc w:val="both"/>
        <w:rPr>
          <w:sz w:val="28"/>
          <w:szCs w:val="28"/>
          <w:lang w:eastAsia="zh-CN"/>
        </w:rPr>
      </w:pPr>
      <w:r w:rsidRPr="008D267C">
        <w:rPr>
          <w:sz w:val="28"/>
          <w:szCs w:val="28"/>
          <w:lang w:eastAsia="zh-CN"/>
        </w:rPr>
        <w:t>Активные движения с полной амплитудой ( махи руками и ногами, рывки, наклоны и вращательные движения туловищем) можно выполнять без предметов и с пред</w:t>
      </w:r>
      <w:r w:rsidR="006C582A">
        <w:rPr>
          <w:sz w:val="28"/>
          <w:szCs w:val="28"/>
          <w:lang w:eastAsia="zh-CN"/>
        </w:rPr>
        <w:t>метами (обручи, мячи и т.д.)</w:t>
      </w:r>
      <w:r w:rsidR="00445584">
        <w:rPr>
          <w:sz w:val="28"/>
          <w:szCs w:val="28"/>
          <w:lang w:eastAsia="zh-CN"/>
        </w:rPr>
        <w:t xml:space="preserve"> </w:t>
      </w:r>
      <w:r w:rsidRPr="008D267C">
        <w:rPr>
          <w:sz w:val="28"/>
          <w:szCs w:val="28"/>
          <w:lang w:eastAsia="zh-CN"/>
        </w:rPr>
        <w:t>.</w:t>
      </w:r>
    </w:p>
    <w:p w:rsidR="008D267C" w:rsidRPr="008D267C" w:rsidRDefault="008D267C" w:rsidP="00575A0E">
      <w:pPr>
        <w:pStyle w:val="a5"/>
        <w:spacing w:before="0" w:beforeAutospacing="0" w:after="0" w:afterAutospacing="0" w:line="360" w:lineRule="auto"/>
        <w:ind w:firstLine="709"/>
        <w:jc w:val="both"/>
        <w:rPr>
          <w:sz w:val="28"/>
          <w:szCs w:val="28"/>
          <w:lang w:eastAsia="zh-CN"/>
        </w:rPr>
      </w:pPr>
      <w:r w:rsidRPr="008D267C">
        <w:rPr>
          <w:sz w:val="28"/>
          <w:szCs w:val="28"/>
          <w:lang w:eastAsia="zh-CN"/>
        </w:rPr>
        <w:t xml:space="preserve">Пассивные упражнения на гибкость включают: движения, выполняемые с помощью партнёра; движения, выполняемые с отягощениями; движения, выполняемые с помощью резинового эспандера или амортизатора; пассивные движения с использованием собственной силы </w:t>
      </w:r>
      <w:r w:rsidR="00B25F63">
        <w:rPr>
          <w:sz w:val="28"/>
          <w:szCs w:val="28"/>
          <w:lang w:eastAsia="zh-CN"/>
        </w:rPr>
        <w:t xml:space="preserve">(притягивание туловища к ногам, </w:t>
      </w:r>
      <w:r w:rsidRPr="008D267C">
        <w:rPr>
          <w:sz w:val="28"/>
          <w:szCs w:val="28"/>
          <w:lang w:eastAsia="zh-CN"/>
        </w:rPr>
        <w:t>сгибание кисти другой рукой и т.д.); движения, выполняемые на снарядах (в качестве отягощения используют вес собственного тела).</w:t>
      </w:r>
    </w:p>
    <w:p w:rsidR="008D267C" w:rsidRPr="008D267C" w:rsidRDefault="008D267C" w:rsidP="00575A0E">
      <w:pPr>
        <w:pStyle w:val="a5"/>
        <w:spacing w:before="0" w:beforeAutospacing="0" w:after="0" w:afterAutospacing="0" w:line="360" w:lineRule="auto"/>
        <w:ind w:firstLine="709"/>
        <w:jc w:val="both"/>
        <w:rPr>
          <w:sz w:val="28"/>
          <w:szCs w:val="28"/>
          <w:lang w:eastAsia="zh-CN"/>
        </w:rPr>
      </w:pPr>
      <w:r w:rsidRPr="008D267C">
        <w:rPr>
          <w:sz w:val="28"/>
          <w:szCs w:val="28"/>
          <w:lang w:eastAsia="zh-CN"/>
        </w:rPr>
        <w:t>Статические упражнения, выполняемые с помощью партнёра, собственного веса тела или силы, требуют сохранения неподвижного положения с предельной амплитудой в течении определённого времени. После этого следует расслабление, а</w:t>
      </w:r>
      <w:r w:rsidR="00445584">
        <w:rPr>
          <w:sz w:val="28"/>
          <w:szCs w:val="28"/>
          <w:lang w:eastAsia="zh-CN"/>
        </w:rPr>
        <w:t xml:space="preserve"> затем повторение упражнения </w:t>
      </w:r>
      <w:r w:rsidRPr="008D267C">
        <w:rPr>
          <w:sz w:val="28"/>
          <w:szCs w:val="28"/>
          <w:lang w:eastAsia="zh-CN"/>
        </w:rPr>
        <w:t>.</w:t>
      </w:r>
    </w:p>
    <w:p w:rsidR="00B25F63" w:rsidRDefault="00B25F63" w:rsidP="00575A0E">
      <w:pPr>
        <w:pStyle w:val="a5"/>
        <w:spacing w:before="0" w:beforeAutospacing="0" w:after="0" w:afterAutospacing="0" w:line="360" w:lineRule="auto"/>
        <w:ind w:firstLine="709"/>
        <w:jc w:val="both"/>
        <w:rPr>
          <w:sz w:val="28"/>
          <w:szCs w:val="28"/>
          <w:lang w:eastAsia="zh-CN"/>
        </w:rPr>
      </w:pPr>
      <w:r>
        <w:rPr>
          <w:sz w:val="28"/>
          <w:szCs w:val="28"/>
          <w:lang w:eastAsia="zh-CN"/>
        </w:rPr>
        <w:t xml:space="preserve">Все указанные упражнения обеспечивают прирост подвижности </w:t>
      </w:r>
      <w:r w:rsidRPr="00B25F63">
        <w:rPr>
          <w:sz w:val="28"/>
          <w:szCs w:val="28"/>
          <w:lang w:eastAsia="zh-CN"/>
        </w:rPr>
        <w:t>в</w:t>
      </w:r>
      <w:r>
        <w:rPr>
          <w:sz w:val="28"/>
          <w:szCs w:val="28"/>
          <w:lang w:eastAsia="zh-CN"/>
        </w:rPr>
        <w:t xml:space="preserve"> </w:t>
      </w:r>
      <w:r w:rsidRPr="00B25F63">
        <w:rPr>
          <w:sz w:val="28"/>
          <w:szCs w:val="28"/>
          <w:lang w:eastAsia="zh-CN"/>
        </w:rPr>
        <w:t>суставах за счет улучшения растяжимости мышечно-связочного аппарата. Они воздействуют непосредственно на суставную сумку, мышцы и связки, способствуют их укреп</w:t>
      </w:r>
      <w:r w:rsidR="00445584">
        <w:rPr>
          <w:sz w:val="28"/>
          <w:szCs w:val="28"/>
          <w:lang w:eastAsia="zh-CN"/>
        </w:rPr>
        <w:t xml:space="preserve">лению, повышают эластичность </w:t>
      </w:r>
      <w:r w:rsidRPr="00B25F63">
        <w:rPr>
          <w:sz w:val="28"/>
          <w:szCs w:val="28"/>
          <w:lang w:eastAsia="zh-CN"/>
        </w:rPr>
        <w:t>.</w:t>
      </w:r>
    </w:p>
    <w:p w:rsidR="00575A0E" w:rsidRDefault="008D267C" w:rsidP="00575A0E">
      <w:pPr>
        <w:pStyle w:val="a5"/>
        <w:spacing w:before="0" w:beforeAutospacing="0" w:after="0" w:afterAutospacing="0" w:line="360" w:lineRule="auto"/>
        <w:ind w:firstLine="709"/>
        <w:jc w:val="both"/>
        <w:rPr>
          <w:sz w:val="28"/>
          <w:szCs w:val="28"/>
          <w:lang w:eastAsia="zh-CN"/>
        </w:rPr>
      </w:pPr>
      <w:r w:rsidRPr="008D267C">
        <w:rPr>
          <w:sz w:val="28"/>
          <w:szCs w:val="28"/>
          <w:lang w:eastAsia="zh-CN"/>
        </w:rPr>
        <w:lastRenderedPageBreak/>
        <w:t>Упражнения для развития подвижности суставов рекомендуется проводить путём активного выполнения движений с постепенно увеличивающейся амплитудой, использование пружинящих «самозахватов», покачиваний, маховых движений с большой амплитудой.</w:t>
      </w:r>
    </w:p>
    <w:p w:rsidR="007833BC" w:rsidRDefault="008D267C" w:rsidP="00575A0E">
      <w:pPr>
        <w:pStyle w:val="a5"/>
        <w:spacing w:before="0" w:beforeAutospacing="0" w:after="0" w:afterAutospacing="0" w:line="360" w:lineRule="auto"/>
        <w:ind w:firstLine="709"/>
        <w:jc w:val="both"/>
        <w:rPr>
          <w:sz w:val="28"/>
          <w:szCs w:val="28"/>
          <w:lang w:eastAsia="zh-CN"/>
        </w:rPr>
      </w:pPr>
      <w:r w:rsidRPr="008D267C">
        <w:rPr>
          <w:sz w:val="28"/>
          <w:szCs w:val="28"/>
          <w:lang w:eastAsia="zh-CN"/>
        </w:rPr>
        <w:t xml:space="preserve">Основные правила применения упражнений в растягивании: не допускаются болевые ощущения, движения выполняются в  медленном темпе, постепенно увеличивается их амплитуда и степень применения силы помощника. Основным методом развития гибкости является повторный метод, где упражнение на растягивание выполняется сериями. В зависимости от возраста, пола и физической подготовленности занимающихся количество упражнений в серии дифференцируется. В качестве развития и совершенствования гибкости используется также игровой и соревновательный методы (кто сумеет наклониться ниже; кто, не сгибая коленей, сумеет поднять с </w:t>
      </w:r>
      <w:r w:rsidR="006C582A">
        <w:rPr>
          <w:sz w:val="28"/>
          <w:szCs w:val="28"/>
          <w:lang w:eastAsia="zh-CN"/>
        </w:rPr>
        <w:t xml:space="preserve">пола плоский </w:t>
      </w:r>
      <w:r w:rsidR="00445584">
        <w:rPr>
          <w:sz w:val="28"/>
          <w:szCs w:val="28"/>
          <w:lang w:eastAsia="zh-CN"/>
        </w:rPr>
        <w:t xml:space="preserve">предмет и т.д.) </w:t>
      </w:r>
      <w:r w:rsidRPr="008D267C">
        <w:rPr>
          <w:sz w:val="28"/>
          <w:szCs w:val="28"/>
          <w:lang w:eastAsia="zh-CN"/>
        </w:rPr>
        <w:t>.</w:t>
      </w:r>
      <w:r w:rsidR="006C582A">
        <w:rPr>
          <w:sz w:val="28"/>
          <w:szCs w:val="28"/>
          <w:lang w:eastAsia="zh-CN"/>
        </w:rPr>
        <w:t xml:space="preserve"> </w:t>
      </w:r>
    </w:p>
    <w:p w:rsidR="00775A78" w:rsidRPr="00775A78" w:rsidRDefault="00775A78" w:rsidP="00575A0E">
      <w:pPr>
        <w:pStyle w:val="a5"/>
        <w:spacing w:before="0" w:beforeAutospacing="0" w:after="0" w:afterAutospacing="0" w:line="360" w:lineRule="auto"/>
        <w:ind w:firstLine="709"/>
        <w:jc w:val="both"/>
        <w:rPr>
          <w:sz w:val="28"/>
          <w:szCs w:val="28"/>
          <w:lang w:eastAsia="zh-CN"/>
        </w:rPr>
      </w:pPr>
      <w:r w:rsidRPr="00775A78">
        <w:rPr>
          <w:sz w:val="28"/>
          <w:szCs w:val="28"/>
          <w:lang w:eastAsia="zh-CN"/>
        </w:rPr>
        <w:t>Перерывы в тренировке гибкости отрицательно сказываются на уровне его разви</w:t>
      </w:r>
      <w:r w:rsidR="00445584">
        <w:rPr>
          <w:sz w:val="28"/>
          <w:szCs w:val="28"/>
          <w:lang w:eastAsia="zh-CN"/>
        </w:rPr>
        <w:t xml:space="preserve">тия. Так, например, двухмесячный </w:t>
      </w:r>
      <w:r w:rsidRPr="00775A78">
        <w:rPr>
          <w:sz w:val="28"/>
          <w:szCs w:val="28"/>
          <w:lang w:eastAsia="zh-CN"/>
        </w:rPr>
        <w:t xml:space="preserve"> перерыв ухудшает подвижность в суставах на 10 – 12%. При тренировке гибкости следует использовать широкий арсенал упражнений, воздействующих на по</w:t>
      </w:r>
      <w:r w:rsidR="00445584">
        <w:rPr>
          <w:sz w:val="28"/>
          <w:szCs w:val="28"/>
          <w:lang w:eastAsia="zh-CN"/>
        </w:rPr>
        <w:t>движность всех основных суставов</w:t>
      </w:r>
      <w:r w:rsidRPr="00775A78">
        <w:rPr>
          <w:sz w:val="28"/>
          <w:szCs w:val="28"/>
          <w:lang w:eastAsia="zh-CN"/>
        </w:rPr>
        <w:t>, поскольку не наблюдается положительный перенос тренировок подвижно</w:t>
      </w:r>
      <w:r w:rsidR="00445584">
        <w:rPr>
          <w:sz w:val="28"/>
          <w:szCs w:val="28"/>
          <w:lang w:eastAsia="zh-CN"/>
        </w:rPr>
        <w:t xml:space="preserve">сти одних суставов на другие </w:t>
      </w:r>
      <w:r w:rsidRPr="00775A78">
        <w:rPr>
          <w:sz w:val="28"/>
          <w:szCs w:val="28"/>
          <w:lang w:eastAsia="zh-CN"/>
        </w:rPr>
        <w:t>.</w:t>
      </w:r>
    </w:p>
    <w:p w:rsidR="00775A78" w:rsidRPr="00775A78" w:rsidRDefault="00775A78" w:rsidP="00575A0E">
      <w:pPr>
        <w:pStyle w:val="a5"/>
        <w:spacing w:before="0" w:beforeAutospacing="0" w:after="0" w:afterAutospacing="0" w:line="360" w:lineRule="auto"/>
        <w:ind w:firstLine="709"/>
        <w:jc w:val="both"/>
        <w:rPr>
          <w:sz w:val="28"/>
          <w:szCs w:val="28"/>
          <w:lang w:eastAsia="zh-CN"/>
        </w:rPr>
      </w:pPr>
      <w:r w:rsidRPr="00775A78">
        <w:rPr>
          <w:sz w:val="28"/>
          <w:szCs w:val="28"/>
          <w:lang w:eastAsia="zh-CN"/>
        </w:rPr>
        <w:t>В процессе воспитания гибкости необходимо также учитывать, что подвижность в суставах может значительно изменяться в зависимости от различных внешних условий и состояния организма. Подвижность в суставах уменьшается после утомительной тренировки, при охлаждении мускулатуры и, наоборот, увеличивается после разминки, при повышении температуры воздуха. Одним словом, подвижность в суставах увеличивается во всех тех случаях, когда в растягиваемых мышцах, увеличено кровоснабжение и, наоборот, уменьшается, когда кровообращение ухудшается.</w:t>
      </w:r>
    </w:p>
    <w:p w:rsidR="00775A78" w:rsidRPr="00775A78" w:rsidRDefault="00775A78" w:rsidP="00575A0E">
      <w:pPr>
        <w:pStyle w:val="a5"/>
        <w:spacing w:before="0" w:beforeAutospacing="0" w:after="0" w:afterAutospacing="0" w:line="360" w:lineRule="auto"/>
        <w:ind w:firstLine="709"/>
        <w:jc w:val="both"/>
        <w:rPr>
          <w:sz w:val="28"/>
          <w:szCs w:val="28"/>
          <w:lang w:eastAsia="zh-CN"/>
        </w:rPr>
      </w:pPr>
      <w:r w:rsidRPr="00775A78">
        <w:rPr>
          <w:sz w:val="28"/>
          <w:szCs w:val="28"/>
          <w:lang w:eastAsia="zh-CN"/>
        </w:rPr>
        <w:lastRenderedPageBreak/>
        <w:t>При воспитании гибкости ведущим обычно является повторный метод. Поскольку, основной задачей при выполнении упражнений на гибкость является достижение максимальной амплитуды в том или ином движении, то необходимо учитывать вид (характер) упражнения, число повторений, интервал отдыха между упражнениями и т.д.</w:t>
      </w:r>
    </w:p>
    <w:p w:rsidR="00515C22" w:rsidRDefault="00775A78" w:rsidP="00575A0E">
      <w:pPr>
        <w:pStyle w:val="a5"/>
        <w:spacing w:before="0" w:beforeAutospacing="0" w:after="0" w:afterAutospacing="0" w:line="360" w:lineRule="auto"/>
        <w:ind w:firstLine="709"/>
        <w:jc w:val="both"/>
        <w:rPr>
          <w:sz w:val="28"/>
          <w:szCs w:val="28"/>
          <w:lang w:eastAsia="zh-CN"/>
        </w:rPr>
      </w:pPr>
      <w:r w:rsidRPr="00775A78">
        <w:rPr>
          <w:sz w:val="28"/>
          <w:szCs w:val="28"/>
          <w:lang w:eastAsia="zh-CN"/>
        </w:rPr>
        <w:t>Для осуществления наиболее оптимальной двигательной активности необходимо в первую очередь развивать подвижность позвоночного столба, тазобедренных, плечевых, коленных, голеносто</w:t>
      </w:r>
      <w:r w:rsidR="00515C22">
        <w:rPr>
          <w:sz w:val="28"/>
          <w:szCs w:val="28"/>
          <w:lang w:eastAsia="zh-CN"/>
        </w:rPr>
        <w:t>пных суставов, суставов  кисти.</w:t>
      </w:r>
    </w:p>
    <w:p w:rsidR="008D267C" w:rsidRDefault="00775A78" w:rsidP="00575A0E">
      <w:pPr>
        <w:pStyle w:val="a5"/>
        <w:spacing w:before="0" w:beforeAutospacing="0" w:after="0" w:afterAutospacing="0" w:line="360" w:lineRule="auto"/>
        <w:ind w:firstLine="709"/>
        <w:jc w:val="both"/>
        <w:rPr>
          <w:sz w:val="28"/>
          <w:szCs w:val="28"/>
          <w:lang w:eastAsia="zh-CN"/>
        </w:rPr>
      </w:pPr>
      <w:r w:rsidRPr="00775A78">
        <w:rPr>
          <w:sz w:val="28"/>
          <w:szCs w:val="28"/>
          <w:lang w:eastAsia="zh-CN"/>
        </w:rPr>
        <w:t>Важным моментом в воспитании гибкости является контроль за ним. Существуют различные инструментальные методы контроля подвижности в суставах, но в широкой практике более целесообразно пользоваться методикой тестов и контрольных упражнений.</w:t>
      </w:r>
    </w:p>
    <w:p w:rsidR="009F5F19" w:rsidRPr="009F5F19" w:rsidRDefault="009F5F19" w:rsidP="00575A0E">
      <w:pPr>
        <w:pStyle w:val="a5"/>
        <w:spacing w:before="0" w:beforeAutospacing="0" w:after="0" w:afterAutospacing="0" w:line="360" w:lineRule="auto"/>
        <w:ind w:firstLine="709"/>
        <w:jc w:val="both"/>
        <w:rPr>
          <w:sz w:val="28"/>
          <w:szCs w:val="28"/>
          <w:lang w:eastAsia="zh-CN"/>
        </w:rPr>
      </w:pPr>
      <w:r w:rsidRPr="009F5F19">
        <w:rPr>
          <w:sz w:val="28"/>
          <w:szCs w:val="28"/>
          <w:lang w:eastAsia="zh-CN"/>
        </w:rPr>
        <w:t>Развивая активную подвижность в суставах, большое место нужно отводить силовым упражнениям в сочетании с упражнениями на растягивание. Комплексное использование этих упражнений способствует не только увеличению силы мышц, производящих данное движении, но и их растяжимости и эластичности.</w:t>
      </w:r>
    </w:p>
    <w:p w:rsidR="009F5F19" w:rsidRPr="009F5F19" w:rsidRDefault="009F5F19" w:rsidP="00575A0E">
      <w:pPr>
        <w:pStyle w:val="a5"/>
        <w:spacing w:before="0" w:beforeAutospacing="0" w:after="0" w:afterAutospacing="0" w:line="360" w:lineRule="auto"/>
        <w:ind w:firstLine="709"/>
        <w:jc w:val="both"/>
        <w:rPr>
          <w:sz w:val="28"/>
          <w:szCs w:val="28"/>
          <w:lang w:eastAsia="zh-CN"/>
        </w:rPr>
      </w:pPr>
      <w:r w:rsidRPr="009F5F19">
        <w:rPr>
          <w:sz w:val="28"/>
          <w:szCs w:val="28"/>
          <w:lang w:eastAsia="zh-CN"/>
        </w:rPr>
        <w:t>Процесс развития гибкости имеет свои специфические особенности, которые необходимо учитывать на тренировке. Как правило, гибкость развивается труднее, чем силовые качества. Главной задачей следует считать развитие активной подвижности, а улучшение пассивной гибкости рассматривать как вспомогательное средство.</w:t>
      </w:r>
    </w:p>
    <w:p w:rsidR="009F5F19" w:rsidRPr="009F5F19" w:rsidRDefault="009F5F19" w:rsidP="002F3D89">
      <w:pPr>
        <w:pStyle w:val="a5"/>
        <w:spacing w:before="0" w:beforeAutospacing="0" w:after="0" w:afterAutospacing="0" w:line="360" w:lineRule="auto"/>
        <w:ind w:firstLine="709"/>
        <w:jc w:val="both"/>
        <w:rPr>
          <w:sz w:val="28"/>
          <w:szCs w:val="28"/>
          <w:lang w:eastAsia="zh-CN"/>
        </w:rPr>
      </w:pPr>
      <w:r w:rsidRPr="009F5F19">
        <w:rPr>
          <w:sz w:val="28"/>
          <w:szCs w:val="28"/>
          <w:lang w:eastAsia="zh-CN"/>
        </w:rPr>
        <w:t>Работа по развитию подвижности в суставах должна предшествовать силовой тренировке, а впоследствии прои</w:t>
      </w:r>
      <w:r w:rsidR="006C582A">
        <w:rPr>
          <w:sz w:val="28"/>
          <w:szCs w:val="28"/>
          <w:lang w:eastAsia="zh-CN"/>
        </w:rPr>
        <w:t>зводиться одновременно с ней[4</w:t>
      </w:r>
      <w:r w:rsidRPr="009F5F19">
        <w:rPr>
          <w:sz w:val="28"/>
          <w:szCs w:val="28"/>
          <w:lang w:eastAsia="zh-CN"/>
        </w:rPr>
        <w:t>].</w:t>
      </w:r>
    </w:p>
    <w:p w:rsidR="009F5F19" w:rsidRDefault="009F5F19" w:rsidP="002F3D89">
      <w:pPr>
        <w:pStyle w:val="a5"/>
        <w:spacing w:before="0" w:beforeAutospacing="0" w:after="0" w:afterAutospacing="0" w:line="360" w:lineRule="auto"/>
        <w:ind w:firstLine="709"/>
        <w:jc w:val="both"/>
        <w:rPr>
          <w:sz w:val="28"/>
          <w:szCs w:val="28"/>
          <w:lang w:eastAsia="zh-CN"/>
        </w:rPr>
      </w:pPr>
      <w:r w:rsidRPr="009F5F19">
        <w:rPr>
          <w:sz w:val="28"/>
          <w:szCs w:val="28"/>
          <w:lang w:eastAsia="zh-CN"/>
        </w:rPr>
        <w:t>На первом этапе занятий наибольшую эффективность дают пассивные упражнения. Не все упражнения дают одинаковую нагрузку, в статических положениях она больше, чем в маховых, поэтому различной должна быть и их дозировка.</w:t>
      </w:r>
    </w:p>
    <w:p w:rsidR="009F5F19" w:rsidRDefault="009F5F19" w:rsidP="002F3D89">
      <w:pPr>
        <w:pStyle w:val="a5"/>
        <w:spacing w:before="0" w:beforeAutospacing="0" w:after="0" w:afterAutospacing="0" w:line="360" w:lineRule="auto"/>
        <w:ind w:firstLine="709"/>
        <w:jc w:val="both"/>
        <w:rPr>
          <w:sz w:val="28"/>
          <w:szCs w:val="28"/>
          <w:lang w:eastAsia="zh-CN"/>
        </w:rPr>
      </w:pPr>
      <w:r w:rsidRPr="009F5F19">
        <w:rPr>
          <w:sz w:val="28"/>
          <w:szCs w:val="28"/>
          <w:lang w:eastAsia="zh-CN"/>
        </w:rPr>
        <w:lastRenderedPageBreak/>
        <w:t>Одним из основных правил в развитии гибкости является обязательное разогревание работающих мышц. Растягивающие движения необходимо выполнять по наибольшей амплитуде, избегая при этом резких движений. Только заключительные движения можно выполнять достаточно резко, так как мышцы уже адаптируются к растягиванию. После окончания  растягивания целесообразно вновь выполнить упражнения типа разминающих, что способствует активному отдыху поработавших мышц. После этого следует максимально расслабить мышцы и несколько минут отдыхать пассивно, без движений.</w:t>
      </w:r>
    </w:p>
    <w:p w:rsidR="008D267C" w:rsidRPr="007833BC" w:rsidRDefault="008D267C" w:rsidP="008D267C">
      <w:pPr>
        <w:pStyle w:val="a5"/>
        <w:spacing w:before="0" w:beforeAutospacing="0" w:after="0" w:afterAutospacing="0" w:line="360" w:lineRule="auto"/>
        <w:ind w:firstLine="709"/>
        <w:jc w:val="both"/>
        <w:rPr>
          <w:sz w:val="28"/>
          <w:szCs w:val="28"/>
          <w:lang w:eastAsia="zh-CN"/>
        </w:rPr>
      </w:pPr>
    </w:p>
    <w:p w:rsidR="009A04AC" w:rsidRDefault="009A04AC">
      <w:pPr>
        <w:spacing w:after="160" w:line="259" w:lineRule="auto"/>
        <w:rPr>
          <w:b/>
          <w:sz w:val="28"/>
          <w:szCs w:val="28"/>
        </w:rPr>
      </w:pPr>
      <w:r>
        <w:rPr>
          <w:b/>
          <w:sz w:val="28"/>
          <w:szCs w:val="28"/>
        </w:rPr>
        <w:br w:type="page"/>
      </w:r>
    </w:p>
    <w:p w:rsidR="00DC12F3" w:rsidRDefault="000F40AF" w:rsidP="002A069C">
      <w:pPr>
        <w:tabs>
          <w:tab w:val="left" w:pos="9356"/>
        </w:tabs>
        <w:spacing w:line="360" w:lineRule="auto"/>
        <w:ind w:firstLine="709"/>
        <w:jc w:val="both"/>
        <w:rPr>
          <w:sz w:val="28"/>
          <w:szCs w:val="28"/>
        </w:rPr>
      </w:pPr>
      <w:r>
        <w:rPr>
          <w:sz w:val="28"/>
          <w:szCs w:val="28"/>
        </w:rPr>
        <w:lastRenderedPageBreak/>
        <w:t>.</w:t>
      </w:r>
    </w:p>
    <w:p w:rsidR="009F5F19" w:rsidRDefault="009F5F19" w:rsidP="002A069C">
      <w:pPr>
        <w:tabs>
          <w:tab w:val="left" w:pos="9356"/>
        </w:tabs>
        <w:spacing w:line="360" w:lineRule="auto"/>
        <w:ind w:firstLine="709"/>
        <w:jc w:val="both"/>
        <w:rPr>
          <w:b/>
          <w:sz w:val="28"/>
          <w:szCs w:val="28"/>
        </w:rPr>
      </w:pPr>
      <w:r w:rsidRPr="009F5F19">
        <w:rPr>
          <w:b/>
          <w:sz w:val="28"/>
          <w:szCs w:val="28"/>
        </w:rPr>
        <w:t xml:space="preserve">Педагогическое тестирование. </w:t>
      </w:r>
    </w:p>
    <w:p w:rsidR="00C91697" w:rsidRDefault="00961284" w:rsidP="00C91697">
      <w:pPr>
        <w:tabs>
          <w:tab w:val="left" w:pos="9356"/>
        </w:tabs>
        <w:spacing w:line="360" w:lineRule="auto"/>
        <w:ind w:firstLine="709"/>
        <w:jc w:val="both"/>
        <w:rPr>
          <w:sz w:val="28"/>
          <w:szCs w:val="28"/>
        </w:rPr>
      </w:pPr>
      <w:r w:rsidRPr="00961284">
        <w:rPr>
          <w:sz w:val="28"/>
          <w:szCs w:val="28"/>
        </w:rPr>
        <w:t xml:space="preserve">Педагогическое тестирование </w:t>
      </w:r>
      <w:r>
        <w:rPr>
          <w:sz w:val="28"/>
          <w:szCs w:val="28"/>
        </w:rPr>
        <w:t xml:space="preserve">предназначено для выявления уровня развития отдельных двигательных качеств; оценки степени подготовленности. </w:t>
      </w:r>
      <w:r w:rsidR="00C91697">
        <w:rPr>
          <w:sz w:val="28"/>
          <w:szCs w:val="28"/>
        </w:rPr>
        <w:t>Данное т</w:t>
      </w:r>
      <w:r w:rsidR="00445584">
        <w:rPr>
          <w:sz w:val="28"/>
          <w:szCs w:val="28"/>
        </w:rPr>
        <w:t xml:space="preserve">естирование проводится </w:t>
      </w:r>
      <w:r w:rsidR="00B9480B" w:rsidRPr="00961284">
        <w:rPr>
          <w:sz w:val="28"/>
          <w:szCs w:val="28"/>
        </w:rPr>
        <w:t xml:space="preserve"> </w:t>
      </w:r>
      <w:r w:rsidR="00C91697">
        <w:rPr>
          <w:sz w:val="28"/>
          <w:szCs w:val="28"/>
        </w:rPr>
        <w:t xml:space="preserve">при помощи контрольных упражнений </w:t>
      </w:r>
      <w:r w:rsidR="00445584">
        <w:rPr>
          <w:sz w:val="28"/>
          <w:szCs w:val="28"/>
        </w:rPr>
        <w:t xml:space="preserve">(Таблица1). Целью которого является </w:t>
      </w:r>
      <w:r w:rsidR="00C91697">
        <w:rPr>
          <w:sz w:val="28"/>
          <w:szCs w:val="28"/>
        </w:rPr>
        <w:t xml:space="preserve"> выявление</w:t>
      </w:r>
      <w:r w:rsidR="00925E03" w:rsidRPr="00961284">
        <w:rPr>
          <w:sz w:val="28"/>
          <w:szCs w:val="28"/>
        </w:rPr>
        <w:t xml:space="preserve"> уровня гибкости</w:t>
      </w:r>
      <w:r>
        <w:rPr>
          <w:sz w:val="28"/>
          <w:szCs w:val="28"/>
        </w:rPr>
        <w:t xml:space="preserve"> спортсменов</w:t>
      </w:r>
      <w:r w:rsidR="00C91697">
        <w:rPr>
          <w:sz w:val="28"/>
          <w:szCs w:val="28"/>
        </w:rPr>
        <w:t>,</w:t>
      </w:r>
      <w:r>
        <w:rPr>
          <w:sz w:val="28"/>
          <w:szCs w:val="28"/>
        </w:rPr>
        <w:t xml:space="preserve"> занимающихся акробатическим рок-н-роллом 6-7 лет на этапе начальной подготовки.</w:t>
      </w:r>
    </w:p>
    <w:p w:rsidR="00C91697" w:rsidRDefault="00C91697" w:rsidP="00C91697">
      <w:pPr>
        <w:tabs>
          <w:tab w:val="left" w:pos="9356"/>
        </w:tabs>
        <w:spacing w:line="360" w:lineRule="auto"/>
        <w:ind w:firstLine="709"/>
        <w:jc w:val="both"/>
        <w:rPr>
          <w:sz w:val="28"/>
          <w:szCs w:val="28"/>
        </w:rPr>
      </w:pPr>
    </w:p>
    <w:p w:rsidR="00C91697" w:rsidRDefault="00C91697" w:rsidP="00C91697">
      <w:pPr>
        <w:tabs>
          <w:tab w:val="left" w:pos="9356"/>
        </w:tabs>
        <w:spacing w:line="360" w:lineRule="auto"/>
        <w:ind w:firstLine="709"/>
        <w:jc w:val="both"/>
        <w:rPr>
          <w:sz w:val="28"/>
          <w:szCs w:val="28"/>
        </w:rPr>
      </w:pPr>
    </w:p>
    <w:p w:rsidR="00C91697" w:rsidRDefault="00C91697" w:rsidP="00C91697">
      <w:pPr>
        <w:tabs>
          <w:tab w:val="left" w:pos="9356"/>
        </w:tabs>
        <w:spacing w:line="360" w:lineRule="auto"/>
        <w:rPr>
          <w:sz w:val="28"/>
          <w:szCs w:val="28"/>
        </w:rPr>
      </w:pPr>
    </w:p>
    <w:p w:rsidR="00C91697" w:rsidRDefault="00C91697" w:rsidP="00C91697">
      <w:pPr>
        <w:tabs>
          <w:tab w:val="left" w:pos="9356"/>
        </w:tabs>
        <w:spacing w:line="360" w:lineRule="auto"/>
        <w:rPr>
          <w:sz w:val="28"/>
          <w:szCs w:val="28"/>
        </w:rPr>
      </w:pPr>
      <w:r w:rsidRPr="00C91697">
        <w:rPr>
          <w:sz w:val="28"/>
          <w:szCs w:val="28"/>
        </w:rPr>
        <w:t>Контрольные тесты для определения уровня гибкости</w:t>
      </w:r>
      <w:r>
        <w:rPr>
          <w:sz w:val="28"/>
          <w:szCs w:val="28"/>
        </w:rPr>
        <w:t xml:space="preserve"> </w:t>
      </w:r>
    </w:p>
    <w:p w:rsidR="00C91697" w:rsidRPr="00C91697" w:rsidRDefault="00C91697" w:rsidP="00C91697">
      <w:pPr>
        <w:tabs>
          <w:tab w:val="left" w:pos="9356"/>
        </w:tabs>
        <w:spacing w:line="360" w:lineRule="auto"/>
        <w:jc w:val="right"/>
        <w:rPr>
          <w:sz w:val="28"/>
          <w:szCs w:val="28"/>
        </w:rPr>
      </w:pPr>
      <w:r w:rsidRPr="00C91697">
        <w:rPr>
          <w:sz w:val="28"/>
          <w:szCs w:val="28"/>
        </w:rPr>
        <w:t>Таблица 1</w:t>
      </w:r>
    </w:p>
    <w:tbl>
      <w:tblPr>
        <w:tblStyle w:val="ab"/>
        <w:tblpPr w:leftFromText="180" w:rightFromText="180" w:vertAnchor="text" w:horzAnchor="margin" w:tblpY="27"/>
        <w:tblW w:w="0" w:type="auto"/>
        <w:tblLook w:val="04A0"/>
      </w:tblPr>
      <w:tblGrid>
        <w:gridCol w:w="2383"/>
        <w:gridCol w:w="2384"/>
        <w:gridCol w:w="2384"/>
        <w:gridCol w:w="2384"/>
      </w:tblGrid>
      <w:tr w:rsidR="00C91697" w:rsidTr="00C91697">
        <w:trPr>
          <w:trHeight w:val="989"/>
        </w:trPr>
        <w:tc>
          <w:tcPr>
            <w:tcW w:w="2383" w:type="dxa"/>
          </w:tcPr>
          <w:p w:rsidR="00C91697" w:rsidRPr="00915A1C" w:rsidRDefault="00C91697" w:rsidP="00C91697">
            <w:pPr>
              <w:spacing w:after="160" w:line="259" w:lineRule="auto"/>
              <w:rPr>
                <w:sz w:val="28"/>
                <w:szCs w:val="28"/>
              </w:rPr>
            </w:pPr>
            <w:r>
              <w:rPr>
                <w:sz w:val="28"/>
                <w:szCs w:val="28"/>
              </w:rPr>
              <w:t>Оцениваемое физическое качество</w:t>
            </w:r>
          </w:p>
        </w:tc>
        <w:tc>
          <w:tcPr>
            <w:tcW w:w="2384" w:type="dxa"/>
          </w:tcPr>
          <w:p w:rsidR="00C91697" w:rsidRPr="00915A1C" w:rsidRDefault="00C91697" w:rsidP="00C91697">
            <w:pPr>
              <w:spacing w:after="160" w:line="259" w:lineRule="auto"/>
              <w:rPr>
                <w:sz w:val="28"/>
                <w:szCs w:val="28"/>
              </w:rPr>
            </w:pPr>
            <w:r w:rsidRPr="00915A1C">
              <w:rPr>
                <w:sz w:val="28"/>
                <w:szCs w:val="28"/>
              </w:rPr>
              <w:t>Контрольное упражнение</w:t>
            </w:r>
          </w:p>
        </w:tc>
        <w:tc>
          <w:tcPr>
            <w:tcW w:w="2384" w:type="dxa"/>
          </w:tcPr>
          <w:p w:rsidR="00C91697" w:rsidRPr="00915A1C" w:rsidRDefault="00C91697" w:rsidP="00C91697">
            <w:pPr>
              <w:spacing w:after="160" w:line="259" w:lineRule="auto"/>
              <w:rPr>
                <w:sz w:val="28"/>
                <w:szCs w:val="28"/>
              </w:rPr>
            </w:pPr>
            <w:r>
              <w:rPr>
                <w:sz w:val="28"/>
                <w:szCs w:val="28"/>
              </w:rPr>
              <w:t>Выполнение</w:t>
            </w:r>
          </w:p>
        </w:tc>
        <w:tc>
          <w:tcPr>
            <w:tcW w:w="2384" w:type="dxa"/>
          </w:tcPr>
          <w:p w:rsidR="00C91697" w:rsidRPr="00915A1C" w:rsidRDefault="00C91697" w:rsidP="00C91697">
            <w:pPr>
              <w:spacing w:after="160" w:line="259" w:lineRule="auto"/>
              <w:rPr>
                <w:sz w:val="28"/>
                <w:szCs w:val="28"/>
              </w:rPr>
            </w:pPr>
            <w:r w:rsidRPr="00915A1C">
              <w:rPr>
                <w:sz w:val="28"/>
                <w:szCs w:val="28"/>
              </w:rPr>
              <w:t>Результат</w:t>
            </w:r>
          </w:p>
        </w:tc>
      </w:tr>
      <w:tr w:rsidR="00C91697" w:rsidTr="00C91697">
        <w:trPr>
          <w:trHeight w:val="1657"/>
        </w:trPr>
        <w:tc>
          <w:tcPr>
            <w:tcW w:w="2383" w:type="dxa"/>
          </w:tcPr>
          <w:p w:rsidR="00C91697" w:rsidRDefault="00C91697" w:rsidP="00C91697">
            <w:pPr>
              <w:spacing w:after="160" w:line="259" w:lineRule="auto"/>
              <w:rPr>
                <w:sz w:val="28"/>
                <w:szCs w:val="28"/>
              </w:rPr>
            </w:pPr>
            <w:r>
              <w:rPr>
                <w:sz w:val="28"/>
                <w:szCs w:val="28"/>
              </w:rPr>
              <w:t>Гибкость:</w:t>
            </w:r>
          </w:p>
          <w:p w:rsidR="00C91697" w:rsidRPr="00232A4D" w:rsidRDefault="00C91697" w:rsidP="00C91697">
            <w:pPr>
              <w:spacing w:after="160" w:line="259" w:lineRule="auto"/>
              <w:rPr>
                <w:sz w:val="28"/>
                <w:szCs w:val="28"/>
              </w:rPr>
            </w:pPr>
            <w:r>
              <w:rPr>
                <w:sz w:val="28"/>
                <w:szCs w:val="28"/>
              </w:rPr>
              <w:t>подвижность позвоночного столба</w:t>
            </w:r>
          </w:p>
        </w:tc>
        <w:tc>
          <w:tcPr>
            <w:tcW w:w="2384" w:type="dxa"/>
          </w:tcPr>
          <w:p w:rsidR="00C91697" w:rsidRPr="00232A4D" w:rsidRDefault="00C91697" w:rsidP="00C91697">
            <w:pPr>
              <w:spacing w:after="160" w:line="259" w:lineRule="auto"/>
              <w:rPr>
                <w:sz w:val="28"/>
                <w:szCs w:val="28"/>
              </w:rPr>
            </w:pPr>
            <w:r w:rsidRPr="00232A4D">
              <w:rPr>
                <w:sz w:val="28"/>
                <w:szCs w:val="28"/>
              </w:rPr>
              <w:t>Кольцо</w:t>
            </w:r>
            <w:r>
              <w:rPr>
                <w:sz w:val="28"/>
                <w:szCs w:val="28"/>
              </w:rPr>
              <w:t xml:space="preserve"> лежа на животе</w:t>
            </w:r>
          </w:p>
        </w:tc>
        <w:tc>
          <w:tcPr>
            <w:tcW w:w="2384" w:type="dxa"/>
          </w:tcPr>
          <w:p w:rsidR="00C91697" w:rsidRPr="00F25174" w:rsidRDefault="00C91697" w:rsidP="00C91697">
            <w:pPr>
              <w:spacing w:after="160" w:line="259" w:lineRule="auto"/>
              <w:rPr>
                <w:sz w:val="28"/>
                <w:szCs w:val="28"/>
              </w:rPr>
            </w:pPr>
            <w:r w:rsidRPr="00F25174">
              <w:rPr>
                <w:sz w:val="28"/>
                <w:szCs w:val="28"/>
              </w:rPr>
              <w:t>И.п лежа на животе, делаем прогиб назад в упоре на руки со сгибанием ног</w:t>
            </w:r>
          </w:p>
        </w:tc>
        <w:tc>
          <w:tcPr>
            <w:tcW w:w="2384" w:type="dxa"/>
          </w:tcPr>
          <w:p w:rsidR="00C91697" w:rsidRDefault="00C91697" w:rsidP="00C91697">
            <w:pPr>
              <w:spacing w:after="160" w:line="259" w:lineRule="auto"/>
              <w:rPr>
                <w:sz w:val="28"/>
                <w:szCs w:val="28"/>
              </w:rPr>
            </w:pPr>
            <w:r w:rsidRPr="00232A4D">
              <w:rPr>
                <w:sz w:val="28"/>
                <w:szCs w:val="28"/>
              </w:rPr>
              <w:t>«3»</w:t>
            </w:r>
            <w:r>
              <w:rPr>
                <w:sz w:val="28"/>
                <w:szCs w:val="28"/>
              </w:rPr>
              <w:t xml:space="preserve"> - касание стопами лба</w:t>
            </w:r>
          </w:p>
          <w:p w:rsidR="00C91697" w:rsidRDefault="00C91697" w:rsidP="00C91697">
            <w:pPr>
              <w:spacing w:after="160" w:line="259" w:lineRule="auto"/>
              <w:rPr>
                <w:sz w:val="28"/>
                <w:szCs w:val="28"/>
              </w:rPr>
            </w:pPr>
            <w:r>
              <w:rPr>
                <w:sz w:val="28"/>
                <w:szCs w:val="28"/>
              </w:rPr>
              <w:t>«2» - до 5 см</w:t>
            </w:r>
          </w:p>
          <w:p w:rsidR="00C91697" w:rsidRPr="00232A4D" w:rsidRDefault="00C91697" w:rsidP="00C91697">
            <w:pPr>
              <w:spacing w:after="160" w:line="259" w:lineRule="auto"/>
              <w:rPr>
                <w:sz w:val="28"/>
                <w:szCs w:val="28"/>
              </w:rPr>
            </w:pPr>
            <w:r>
              <w:rPr>
                <w:sz w:val="28"/>
                <w:szCs w:val="28"/>
              </w:rPr>
              <w:t>«1» - 6-10 см</w:t>
            </w:r>
          </w:p>
        </w:tc>
      </w:tr>
      <w:tr w:rsidR="00C91697" w:rsidRPr="00232A4D" w:rsidTr="00C91697">
        <w:trPr>
          <w:trHeight w:val="1950"/>
        </w:trPr>
        <w:tc>
          <w:tcPr>
            <w:tcW w:w="2383" w:type="dxa"/>
          </w:tcPr>
          <w:p w:rsidR="00C91697" w:rsidRPr="00232A4D" w:rsidRDefault="00C91697" w:rsidP="00C91697">
            <w:pPr>
              <w:spacing w:after="160" w:line="259" w:lineRule="auto"/>
              <w:rPr>
                <w:sz w:val="28"/>
                <w:szCs w:val="28"/>
              </w:rPr>
            </w:pPr>
            <w:r w:rsidRPr="00232A4D">
              <w:rPr>
                <w:sz w:val="28"/>
                <w:szCs w:val="28"/>
              </w:rPr>
              <w:t>Гибкость:</w:t>
            </w:r>
          </w:p>
          <w:p w:rsidR="00C91697" w:rsidRPr="00232A4D" w:rsidRDefault="00C91697" w:rsidP="00C91697">
            <w:pPr>
              <w:spacing w:after="160" w:line="259" w:lineRule="auto"/>
              <w:rPr>
                <w:sz w:val="28"/>
                <w:szCs w:val="28"/>
              </w:rPr>
            </w:pPr>
            <w:r w:rsidRPr="00232A4D">
              <w:rPr>
                <w:sz w:val="28"/>
                <w:szCs w:val="28"/>
              </w:rPr>
              <w:t>Подвижность тазобедренных суставов</w:t>
            </w:r>
          </w:p>
        </w:tc>
        <w:tc>
          <w:tcPr>
            <w:tcW w:w="2384" w:type="dxa"/>
          </w:tcPr>
          <w:p w:rsidR="00C91697" w:rsidRPr="00232A4D" w:rsidRDefault="00C91697" w:rsidP="00C91697">
            <w:pPr>
              <w:spacing w:after="160" w:line="259" w:lineRule="auto"/>
              <w:rPr>
                <w:sz w:val="28"/>
                <w:szCs w:val="28"/>
              </w:rPr>
            </w:pPr>
            <w:r>
              <w:rPr>
                <w:sz w:val="28"/>
                <w:szCs w:val="28"/>
              </w:rPr>
              <w:t>Поперечный шпагат</w:t>
            </w:r>
          </w:p>
        </w:tc>
        <w:tc>
          <w:tcPr>
            <w:tcW w:w="2384" w:type="dxa"/>
          </w:tcPr>
          <w:p w:rsidR="00C91697" w:rsidRPr="00232A4D" w:rsidRDefault="00C91697" w:rsidP="00C91697">
            <w:pPr>
              <w:spacing w:after="160" w:line="259" w:lineRule="auto"/>
              <w:rPr>
                <w:sz w:val="28"/>
                <w:szCs w:val="28"/>
              </w:rPr>
            </w:pPr>
            <w:r>
              <w:rPr>
                <w:sz w:val="28"/>
                <w:szCs w:val="28"/>
              </w:rPr>
              <w:t xml:space="preserve">И.п. ноги врозь с опорой на руки, стараемся как можно ниже опуститься до пола </w:t>
            </w:r>
          </w:p>
        </w:tc>
        <w:tc>
          <w:tcPr>
            <w:tcW w:w="2384" w:type="dxa"/>
          </w:tcPr>
          <w:p w:rsidR="00C91697" w:rsidRPr="00232A4D" w:rsidRDefault="00C91697" w:rsidP="00C91697">
            <w:pPr>
              <w:spacing w:after="160" w:line="259" w:lineRule="auto"/>
              <w:rPr>
                <w:sz w:val="28"/>
                <w:szCs w:val="28"/>
              </w:rPr>
            </w:pPr>
            <w:r>
              <w:rPr>
                <w:sz w:val="28"/>
                <w:szCs w:val="28"/>
              </w:rPr>
              <w:t>«3» - полное касание пола</w:t>
            </w:r>
            <w:r>
              <w:rPr>
                <w:sz w:val="28"/>
                <w:szCs w:val="28"/>
              </w:rPr>
              <w:br/>
              <w:t>«2» - расстояние до пола 1-4 см</w:t>
            </w:r>
            <w:r>
              <w:rPr>
                <w:sz w:val="28"/>
                <w:szCs w:val="28"/>
              </w:rPr>
              <w:br/>
              <w:t>«1» - расстояние до пола 5-7 см</w:t>
            </w:r>
          </w:p>
        </w:tc>
      </w:tr>
      <w:tr w:rsidR="00C91697" w:rsidRPr="00232A4D" w:rsidTr="00C91697">
        <w:trPr>
          <w:trHeight w:val="3797"/>
        </w:trPr>
        <w:tc>
          <w:tcPr>
            <w:tcW w:w="2383" w:type="dxa"/>
          </w:tcPr>
          <w:p w:rsidR="00C91697" w:rsidRDefault="00C91697" w:rsidP="00C91697">
            <w:pPr>
              <w:spacing w:after="160" w:line="259" w:lineRule="auto"/>
              <w:rPr>
                <w:sz w:val="28"/>
                <w:szCs w:val="28"/>
              </w:rPr>
            </w:pPr>
            <w:r>
              <w:rPr>
                <w:sz w:val="28"/>
                <w:szCs w:val="28"/>
              </w:rPr>
              <w:lastRenderedPageBreak/>
              <w:t>Гибкость:</w:t>
            </w:r>
          </w:p>
          <w:p w:rsidR="00C91697" w:rsidRPr="00232A4D" w:rsidRDefault="00C91697" w:rsidP="00C91697">
            <w:pPr>
              <w:spacing w:after="160" w:line="259" w:lineRule="auto"/>
              <w:rPr>
                <w:sz w:val="28"/>
                <w:szCs w:val="28"/>
              </w:rPr>
            </w:pPr>
            <w:r>
              <w:rPr>
                <w:sz w:val="28"/>
                <w:szCs w:val="28"/>
              </w:rPr>
              <w:t>Уровень развития подколенных связок</w:t>
            </w:r>
          </w:p>
        </w:tc>
        <w:tc>
          <w:tcPr>
            <w:tcW w:w="2384" w:type="dxa"/>
          </w:tcPr>
          <w:p w:rsidR="00C91697" w:rsidRPr="00232A4D" w:rsidRDefault="00C91697" w:rsidP="00C91697">
            <w:pPr>
              <w:spacing w:after="160" w:line="259" w:lineRule="auto"/>
              <w:rPr>
                <w:sz w:val="28"/>
                <w:szCs w:val="28"/>
              </w:rPr>
            </w:pPr>
            <w:r>
              <w:rPr>
                <w:sz w:val="28"/>
                <w:szCs w:val="28"/>
              </w:rPr>
              <w:t>Складка ноги вместе</w:t>
            </w:r>
          </w:p>
        </w:tc>
        <w:tc>
          <w:tcPr>
            <w:tcW w:w="2384" w:type="dxa"/>
          </w:tcPr>
          <w:p w:rsidR="00C91697" w:rsidRPr="00232A4D" w:rsidRDefault="00C91697" w:rsidP="00C91697">
            <w:pPr>
              <w:spacing w:after="160" w:line="259" w:lineRule="auto"/>
              <w:rPr>
                <w:sz w:val="28"/>
                <w:szCs w:val="28"/>
              </w:rPr>
            </w:pPr>
            <w:r>
              <w:rPr>
                <w:sz w:val="28"/>
                <w:szCs w:val="28"/>
              </w:rPr>
              <w:t>И.п. сед ноги вместе, руки вверх; выполняем наклон вперед с фиксацией положения</w:t>
            </w:r>
          </w:p>
        </w:tc>
        <w:tc>
          <w:tcPr>
            <w:tcW w:w="2384" w:type="dxa"/>
          </w:tcPr>
          <w:p w:rsidR="00C91697" w:rsidRPr="00232A4D" w:rsidRDefault="00C91697" w:rsidP="00C91697">
            <w:pPr>
              <w:spacing w:after="160" w:line="259" w:lineRule="auto"/>
              <w:rPr>
                <w:sz w:val="28"/>
                <w:szCs w:val="28"/>
              </w:rPr>
            </w:pPr>
            <w:r>
              <w:rPr>
                <w:sz w:val="28"/>
                <w:szCs w:val="28"/>
              </w:rPr>
              <w:t>«3» - плотная складка, колени прямые</w:t>
            </w:r>
            <w:r>
              <w:rPr>
                <w:sz w:val="28"/>
                <w:szCs w:val="28"/>
              </w:rPr>
              <w:br/>
              <w:t>«2» - при наклоне вперед, кисти рук выходят за линию стоп, колени прямые</w:t>
            </w:r>
            <w:r>
              <w:rPr>
                <w:sz w:val="28"/>
                <w:szCs w:val="28"/>
              </w:rPr>
              <w:br/>
              <w:t>«1» - при наклоне вперед, кисти рук на линии стоп, колени прямые</w:t>
            </w:r>
          </w:p>
        </w:tc>
      </w:tr>
      <w:tr w:rsidR="00C91697" w:rsidRPr="00232A4D" w:rsidTr="00C91697">
        <w:trPr>
          <w:trHeight w:val="1495"/>
        </w:trPr>
        <w:tc>
          <w:tcPr>
            <w:tcW w:w="2383" w:type="dxa"/>
          </w:tcPr>
          <w:p w:rsidR="00C91697" w:rsidRDefault="00C91697" w:rsidP="00C91697">
            <w:pPr>
              <w:spacing w:after="160" w:line="259" w:lineRule="auto"/>
              <w:rPr>
                <w:sz w:val="28"/>
                <w:szCs w:val="28"/>
              </w:rPr>
            </w:pPr>
            <w:r>
              <w:rPr>
                <w:sz w:val="28"/>
                <w:szCs w:val="28"/>
              </w:rPr>
              <w:t>Гибкость:</w:t>
            </w:r>
          </w:p>
          <w:p w:rsidR="00C91697" w:rsidRPr="00232A4D" w:rsidRDefault="00C91697" w:rsidP="00C91697">
            <w:pPr>
              <w:spacing w:after="160" w:line="259" w:lineRule="auto"/>
              <w:rPr>
                <w:sz w:val="28"/>
                <w:szCs w:val="28"/>
              </w:rPr>
            </w:pPr>
            <w:r>
              <w:rPr>
                <w:sz w:val="28"/>
                <w:szCs w:val="28"/>
              </w:rPr>
              <w:t>п</w:t>
            </w:r>
            <w:r w:rsidRPr="005F27D4">
              <w:rPr>
                <w:sz w:val="28"/>
                <w:szCs w:val="28"/>
              </w:rPr>
              <w:t>одвижность голеностопных суставов</w:t>
            </w:r>
          </w:p>
        </w:tc>
        <w:tc>
          <w:tcPr>
            <w:tcW w:w="2384" w:type="dxa"/>
          </w:tcPr>
          <w:p w:rsidR="00C91697" w:rsidRPr="00232A4D" w:rsidRDefault="00C91697" w:rsidP="00C91697">
            <w:pPr>
              <w:spacing w:after="160" w:line="259" w:lineRule="auto"/>
              <w:rPr>
                <w:sz w:val="28"/>
                <w:szCs w:val="28"/>
              </w:rPr>
            </w:pPr>
            <w:r>
              <w:rPr>
                <w:sz w:val="28"/>
                <w:szCs w:val="28"/>
              </w:rPr>
              <w:t>Сед с натянутыми носками</w:t>
            </w:r>
          </w:p>
        </w:tc>
        <w:tc>
          <w:tcPr>
            <w:tcW w:w="2384" w:type="dxa"/>
          </w:tcPr>
          <w:p w:rsidR="00C91697" w:rsidRPr="00232A4D" w:rsidRDefault="00C91697" w:rsidP="00C91697">
            <w:pPr>
              <w:spacing w:after="160" w:line="259" w:lineRule="auto"/>
              <w:rPr>
                <w:sz w:val="28"/>
                <w:szCs w:val="28"/>
              </w:rPr>
            </w:pPr>
            <w:r>
              <w:rPr>
                <w:sz w:val="28"/>
                <w:szCs w:val="28"/>
              </w:rPr>
              <w:t>И.п. сед ноги вместе, натягиваем носки</w:t>
            </w:r>
          </w:p>
        </w:tc>
        <w:tc>
          <w:tcPr>
            <w:tcW w:w="2384" w:type="dxa"/>
          </w:tcPr>
          <w:p w:rsidR="00C91697" w:rsidRPr="00232A4D" w:rsidRDefault="00C91697" w:rsidP="00C91697">
            <w:pPr>
              <w:spacing w:after="160" w:line="259" w:lineRule="auto"/>
              <w:rPr>
                <w:sz w:val="28"/>
                <w:szCs w:val="28"/>
              </w:rPr>
            </w:pPr>
            <w:r>
              <w:rPr>
                <w:sz w:val="28"/>
                <w:szCs w:val="28"/>
              </w:rPr>
              <w:t>«3» - касание пола носками</w:t>
            </w:r>
            <w:r>
              <w:rPr>
                <w:sz w:val="28"/>
                <w:szCs w:val="28"/>
              </w:rPr>
              <w:br/>
              <w:t>«2» -  до 5см</w:t>
            </w:r>
            <w:r>
              <w:rPr>
                <w:sz w:val="28"/>
                <w:szCs w:val="28"/>
              </w:rPr>
              <w:br/>
              <w:t>«1» - до 6-8см</w:t>
            </w:r>
          </w:p>
        </w:tc>
      </w:tr>
    </w:tbl>
    <w:p w:rsidR="00C91697" w:rsidRDefault="00C91697" w:rsidP="00961284">
      <w:pPr>
        <w:tabs>
          <w:tab w:val="left" w:pos="9356"/>
        </w:tabs>
        <w:spacing w:line="360" w:lineRule="auto"/>
        <w:ind w:firstLine="709"/>
        <w:jc w:val="both"/>
        <w:rPr>
          <w:sz w:val="28"/>
          <w:szCs w:val="28"/>
        </w:rPr>
      </w:pPr>
    </w:p>
    <w:p w:rsidR="00322B5B" w:rsidRDefault="00322B5B" w:rsidP="00D7595A">
      <w:pPr>
        <w:tabs>
          <w:tab w:val="left" w:pos="9356"/>
        </w:tabs>
        <w:spacing w:line="360" w:lineRule="auto"/>
        <w:jc w:val="both"/>
        <w:rPr>
          <w:sz w:val="28"/>
          <w:szCs w:val="28"/>
        </w:rPr>
      </w:pPr>
    </w:p>
    <w:p w:rsidR="002F398B" w:rsidRDefault="002F398B" w:rsidP="00D7595A">
      <w:pPr>
        <w:tabs>
          <w:tab w:val="left" w:pos="9356"/>
        </w:tabs>
        <w:spacing w:line="360" w:lineRule="auto"/>
        <w:jc w:val="both"/>
        <w:rPr>
          <w:sz w:val="28"/>
          <w:szCs w:val="28"/>
        </w:rPr>
      </w:pPr>
    </w:p>
    <w:p w:rsidR="002F398B" w:rsidRDefault="002F398B" w:rsidP="00D7595A">
      <w:pPr>
        <w:tabs>
          <w:tab w:val="left" w:pos="9356"/>
        </w:tabs>
        <w:spacing w:line="360" w:lineRule="auto"/>
        <w:jc w:val="both"/>
        <w:rPr>
          <w:sz w:val="28"/>
          <w:szCs w:val="28"/>
        </w:rPr>
      </w:pPr>
    </w:p>
    <w:p w:rsidR="002F398B" w:rsidRDefault="002F398B" w:rsidP="00D7595A">
      <w:pPr>
        <w:tabs>
          <w:tab w:val="left" w:pos="9356"/>
        </w:tabs>
        <w:spacing w:line="360" w:lineRule="auto"/>
        <w:jc w:val="both"/>
        <w:rPr>
          <w:sz w:val="28"/>
          <w:szCs w:val="28"/>
        </w:rPr>
      </w:pPr>
    </w:p>
    <w:p w:rsidR="002F398B" w:rsidRDefault="002F398B" w:rsidP="00D7595A">
      <w:pPr>
        <w:tabs>
          <w:tab w:val="left" w:pos="9356"/>
        </w:tabs>
        <w:spacing w:line="360" w:lineRule="auto"/>
        <w:jc w:val="both"/>
        <w:rPr>
          <w:sz w:val="28"/>
          <w:szCs w:val="28"/>
        </w:rPr>
      </w:pPr>
    </w:p>
    <w:p w:rsidR="002F398B" w:rsidRDefault="002F398B" w:rsidP="00D7595A">
      <w:pPr>
        <w:tabs>
          <w:tab w:val="left" w:pos="9356"/>
        </w:tabs>
        <w:spacing w:line="360" w:lineRule="auto"/>
        <w:jc w:val="both"/>
        <w:rPr>
          <w:sz w:val="28"/>
          <w:szCs w:val="28"/>
        </w:rPr>
      </w:pPr>
    </w:p>
    <w:p w:rsidR="002F398B" w:rsidRDefault="002F398B" w:rsidP="00D7595A">
      <w:pPr>
        <w:tabs>
          <w:tab w:val="left" w:pos="9356"/>
        </w:tabs>
        <w:spacing w:line="360" w:lineRule="auto"/>
        <w:jc w:val="both"/>
        <w:rPr>
          <w:sz w:val="28"/>
          <w:szCs w:val="28"/>
        </w:rPr>
      </w:pPr>
    </w:p>
    <w:p w:rsidR="002F398B" w:rsidRDefault="002F398B" w:rsidP="00D7595A">
      <w:pPr>
        <w:tabs>
          <w:tab w:val="left" w:pos="9356"/>
        </w:tabs>
        <w:spacing w:line="360" w:lineRule="auto"/>
        <w:jc w:val="both"/>
        <w:rPr>
          <w:sz w:val="28"/>
          <w:szCs w:val="28"/>
        </w:rPr>
      </w:pPr>
    </w:p>
    <w:p w:rsidR="002F398B" w:rsidRDefault="002F398B" w:rsidP="00D7595A">
      <w:pPr>
        <w:tabs>
          <w:tab w:val="left" w:pos="9356"/>
        </w:tabs>
        <w:spacing w:line="360" w:lineRule="auto"/>
        <w:jc w:val="both"/>
        <w:rPr>
          <w:sz w:val="28"/>
          <w:szCs w:val="28"/>
        </w:rPr>
      </w:pPr>
    </w:p>
    <w:p w:rsidR="002F398B" w:rsidRDefault="002F398B" w:rsidP="00D7595A">
      <w:pPr>
        <w:tabs>
          <w:tab w:val="left" w:pos="9356"/>
        </w:tabs>
        <w:spacing w:line="360" w:lineRule="auto"/>
        <w:jc w:val="both"/>
        <w:rPr>
          <w:sz w:val="28"/>
          <w:szCs w:val="28"/>
        </w:rPr>
      </w:pPr>
    </w:p>
    <w:p w:rsidR="002F398B" w:rsidRDefault="002F398B" w:rsidP="00D7595A">
      <w:pPr>
        <w:tabs>
          <w:tab w:val="left" w:pos="9356"/>
        </w:tabs>
        <w:spacing w:line="360" w:lineRule="auto"/>
        <w:jc w:val="both"/>
        <w:rPr>
          <w:sz w:val="28"/>
          <w:szCs w:val="28"/>
        </w:rPr>
      </w:pPr>
    </w:p>
    <w:p w:rsidR="002F398B" w:rsidRDefault="002F398B" w:rsidP="00D7595A">
      <w:pPr>
        <w:tabs>
          <w:tab w:val="left" w:pos="9356"/>
        </w:tabs>
        <w:spacing w:line="360" w:lineRule="auto"/>
        <w:jc w:val="both"/>
        <w:rPr>
          <w:sz w:val="28"/>
          <w:szCs w:val="28"/>
        </w:rPr>
      </w:pPr>
    </w:p>
    <w:p w:rsidR="002F398B" w:rsidRDefault="002F398B" w:rsidP="00D7595A">
      <w:pPr>
        <w:tabs>
          <w:tab w:val="left" w:pos="9356"/>
        </w:tabs>
        <w:spacing w:line="360" w:lineRule="auto"/>
        <w:jc w:val="both"/>
        <w:rPr>
          <w:sz w:val="28"/>
          <w:szCs w:val="28"/>
        </w:rPr>
      </w:pPr>
    </w:p>
    <w:p w:rsidR="002F398B" w:rsidRDefault="002F398B" w:rsidP="00D7595A">
      <w:pPr>
        <w:tabs>
          <w:tab w:val="left" w:pos="9356"/>
        </w:tabs>
        <w:spacing w:line="360" w:lineRule="auto"/>
        <w:jc w:val="both"/>
        <w:rPr>
          <w:sz w:val="28"/>
          <w:szCs w:val="28"/>
        </w:rPr>
      </w:pPr>
    </w:p>
    <w:p w:rsidR="00322B5B" w:rsidRDefault="00322B5B" w:rsidP="00D7595A">
      <w:pPr>
        <w:tabs>
          <w:tab w:val="left" w:pos="9356"/>
        </w:tabs>
        <w:spacing w:line="360" w:lineRule="auto"/>
        <w:jc w:val="both"/>
        <w:rPr>
          <w:sz w:val="28"/>
          <w:szCs w:val="28"/>
        </w:rPr>
      </w:pPr>
    </w:p>
    <w:p w:rsidR="00322B5B" w:rsidRPr="00322B5B" w:rsidRDefault="00322B5B" w:rsidP="00322B5B">
      <w:pPr>
        <w:pStyle w:val="a5"/>
        <w:spacing w:line="360" w:lineRule="auto"/>
        <w:ind w:left="629"/>
        <w:jc w:val="right"/>
        <w:rPr>
          <w:sz w:val="28"/>
          <w:szCs w:val="28"/>
          <w:lang w:eastAsia="zh-CN"/>
        </w:rPr>
      </w:pPr>
      <w:r w:rsidRPr="00322B5B">
        <w:rPr>
          <w:sz w:val="28"/>
          <w:szCs w:val="28"/>
          <w:lang w:eastAsia="zh-CN"/>
        </w:rPr>
        <w:lastRenderedPageBreak/>
        <w:t>Приложение 1</w:t>
      </w:r>
    </w:p>
    <w:p w:rsidR="00322B5B" w:rsidRPr="00322B5B" w:rsidRDefault="00322B5B" w:rsidP="00322B5B">
      <w:pPr>
        <w:pStyle w:val="a5"/>
        <w:spacing w:line="360" w:lineRule="auto"/>
        <w:ind w:left="631"/>
        <w:jc w:val="both"/>
        <w:rPr>
          <w:sz w:val="28"/>
          <w:szCs w:val="28"/>
          <w:lang w:eastAsia="zh-CN"/>
        </w:rPr>
      </w:pPr>
      <w:r w:rsidRPr="00322B5B">
        <w:rPr>
          <w:sz w:val="28"/>
          <w:szCs w:val="28"/>
          <w:lang w:eastAsia="zh-CN"/>
        </w:rPr>
        <w:t>Комплекс упражнений включает в себя 11 упражнений, каждое из которых следует выполнять от 6 до 12 повторений</w:t>
      </w:r>
    </w:p>
    <w:p w:rsidR="00322B5B" w:rsidRPr="00322B5B" w:rsidRDefault="00322B5B" w:rsidP="00322B5B">
      <w:pPr>
        <w:pStyle w:val="a5"/>
        <w:spacing w:before="360" w:beforeAutospacing="0" w:after="360" w:afterAutospacing="0"/>
        <w:ind w:left="629"/>
        <w:jc w:val="both"/>
        <w:rPr>
          <w:sz w:val="28"/>
          <w:szCs w:val="28"/>
          <w:lang w:eastAsia="zh-CN"/>
        </w:rPr>
      </w:pPr>
      <w:r w:rsidRPr="00322B5B">
        <w:rPr>
          <w:sz w:val="28"/>
          <w:szCs w:val="28"/>
          <w:lang w:eastAsia="zh-CN"/>
        </w:rPr>
        <w:t>1. И.п. ноги на ширине плеч, руки наверх выполняем наклон назад касаясь руками пола, фиксируем положение и возвращаемся в и. п.</w:t>
      </w:r>
    </w:p>
    <w:p w:rsidR="00322B5B" w:rsidRPr="00322B5B" w:rsidRDefault="00322B5B" w:rsidP="00322B5B">
      <w:pPr>
        <w:pStyle w:val="a5"/>
        <w:spacing w:before="360" w:beforeAutospacing="0" w:after="360" w:afterAutospacing="0"/>
        <w:ind w:left="629"/>
        <w:jc w:val="both"/>
        <w:rPr>
          <w:sz w:val="28"/>
          <w:szCs w:val="28"/>
          <w:lang w:eastAsia="zh-CN"/>
        </w:rPr>
      </w:pPr>
      <w:r w:rsidRPr="00322B5B">
        <w:rPr>
          <w:sz w:val="28"/>
          <w:szCs w:val="28"/>
          <w:lang w:eastAsia="zh-CN"/>
        </w:rPr>
        <w:t>2. И.п. упор лежа на животе, ноги согнуты в коленях, отрывая корпус от пола руками поочередно стараемся коснуться голени.</w:t>
      </w:r>
    </w:p>
    <w:p w:rsidR="00322B5B" w:rsidRPr="00322B5B" w:rsidRDefault="00322B5B" w:rsidP="00322B5B">
      <w:pPr>
        <w:pStyle w:val="a5"/>
        <w:spacing w:before="360" w:beforeAutospacing="0" w:after="360" w:afterAutospacing="0"/>
        <w:ind w:left="629"/>
        <w:jc w:val="both"/>
        <w:rPr>
          <w:sz w:val="28"/>
          <w:szCs w:val="28"/>
          <w:lang w:eastAsia="zh-CN"/>
        </w:rPr>
      </w:pPr>
      <w:r w:rsidRPr="00322B5B">
        <w:rPr>
          <w:sz w:val="28"/>
          <w:szCs w:val="28"/>
          <w:lang w:eastAsia="zh-CN"/>
        </w:rPr>
        <w:t>3. И.п. стоя на коленях, руки наверх, выполняем наклоны назад стараясь коснуться руками пола</w:t>
      </w:r>
    </w:p>
    <w:p w:rsidR="00322B5B" w:rsidRPr="00322B5B" w:rsidRDefault="00322B5B" w:rsidP="00322B5B">
      <w:pPr>
        <w:pStyle w:val="a5"/>
        <w:spacing w:before="360" w:beforeAutospacing="0" w:after="360" w:afterAutospacing="0"/>
        <w:ind w:left="629"/>
        <w:jc w:val="both"/>
        <w:rPr>
          <w:sz w:val="28"/>
          <w:szCs w:val="28"/>
          <w:lang w:eastAsia="zh-CN"/>
        </w:rPr>
      </w:pPr>
      <w:r w:rsidRPr="00322B5B">
        <w:rPr>
          <w:sz w:val="28"/>
          <w:szCs w:val="28"/>
          <w:lang w:eastAsia="zh-CN"/>
        </w:rPr>
        <w:t>4. И.п. сед на полу ноги вместе, опираемся на предплечья. Одновременно подтягиваем согнутые ноги к груди переходя в бабочку. Обратно выпрямляем ноги скользя по полу.</w:t>
      </w:r>
    </w:p>
    <w:p w:rsidR="00322B5B" w:rsidRPr="00322B5B" w:rsidRDefault="00322B5B" w:rsidP="00322B5B">
      <w:pPr>
        <w:pStyle w:val="a5"/>
        <w:spacing w:before="360" w:beforeAutospacing="0" w:after="360" w:afterAutospacing="0"/>
        <w:ind w:left="629"/>
        <w:jc w:val="both"/>
        <w:rPr>
          <w:sz w:val="28"/>
          <w:szCs w:val="28"/>
          <w:lang w:eastAsia="zh-CN"/>
        </w:rPr>
      </w:pPr>
      <w:r w:rsidRPr="00322B5B">
        <w:rPr>
          <w:sz w:val="28"/>
          <w:szCs w:val="28"/>
          <w:lang w:eastAsia="zh-CN"/>
        </w:rPr>
        <w:t>5. И.п. сед на полу, опираемся на предплечья, ноги в бабочке, касаются пола только носки, поочередно выпрямляем в  сторону ногу и возвращаем в и. п.</w:t>
      </w:r>
    </w:p>
    <w:p w:rsidR="00322B5B" w:rsidRPr="00322B5B" w:rsidRDefault="00322B5B" w:rsidP="00322B5B">
      <w:pPr>
        <w:pStyle w:val="a5"/>
        <w:spacing w:before="360" w:beforeAutospacing="0" w:after="360" w:afterAutospacing="0"/>
        <w:ind w:left="629"/>
        <w:jc w:val="both"/>
        <w:rPr>
          <w:sz w:val="28"/>
          <w:szCs w:val="28"/>
          <w:lang w:eastAsia="zh-CN"/>
        </w:rPr>
      </w:pPr>
      <w:r w:rsidRPr="00322B5B">
        <w:rPr>
          <w:sz w:val="28"/>
          <w:szCs w:val="28"/>
          <w:lang w:eastAsia="zh-CN"/>
        </w:rPr>
        <w:t>6. И. п. лежа на спине, руки вдоль туловища, поочередно проделываем круг правой ногой, стараясь коснуться носком пола, возвращаем в и. п.</w:t>
      </w:r>
    </w:p>
    <w:p w:rsidR="00322B5B" w:rsidRPr="00322B5B" w:rsidRDefault="00322B5B" w:rsidP="00322B5B">
      <w:pPr>
        <w:pStyle w:val="a5"/>
        <w:spacing w:before="360" w:beforeAutospacing="0" w:after="360" w:afterAutospacing="0"/>
        <w:ind w:left="629"/>
        <w:jc w:val="both"/>
        <w:rPr>
          <w:sz w:val="28"/>
          <w:szCs w:val="28"/>
          <w:lang w:eastAsia="zh-CN"/>
        </w:rPr>
      </w:pPr>
      <w:r w:rsidRPr="00322B5B">
        <w:rPr>
          <w:sz w:val="28"/>
          <w:szCs w:val="28"/>
          <w:lang w:eastAsia="zh-CN"/>
        </w:rPr>
        <w:t>7. И.п. сед ноги вместе, левой рукой давим на колено, правой беремся за стопу и тянем вверх не сгибая колено.</w:t>
      </w:r>
    </w:p>
    <w:p w:rsidR="00322B5B" w:rsidRPr="00322B5B" w:rsidRDefault="00322B5B" w:rsidP="00322B5B">
      <w:pPr>
        <w:pStyle w:val="a5"/>
        <w:spacing w:before="360" w:beforeAutospacing="0" w:after="360" w:afterAutospacing="0"/>
        <w:ind w:left="629"/>
        <w:jc w:val="both"/>
        <w:rPr>
          <w:sz w:val="28"/>
          <w:szCs w:val="28"/>
          <w:lang w:eastAsia="zh-CN"/>
        </w:rPr>
      </w:pPr>
      <w:r w:rsidRPr="00322B5B">
        <w:rPr>
          <w:sz w:val="28"/>
          <w:szCs w:val="28"/>
          <w:lang w:eastAsia="zh-CN"/>
        </w:rPr>
        <w:t>8. И.п. сед ноги вместе, беремся за стопу и поднимаем ногу вверх  через сгибание.</w:t>
      </w:r>
    </w:p>
    <w:p w:rsidR="00322B5B" w:rsidRPr="00322B5B" w:rsidRDefault="00322B5B" w:rsidP="00322B5B">
      <w:pPr>
        <w:pStyle w:val="a5"/>
        <w:spacing w:before="360" w:beforeAutospacing="0" w:after="360" w:afterAutospacing="0"/>
        <w:ind w:left="629"/>
        <w:jc w:val="both"/>
        <w:rPr>
          <w:sz w:val="28"/>
          <w:szCs w:val="28"/>
          <w:lang w:eastAsia="zh-CN"/>
        </w:rPr>
      </w:pPr>
      <w:r w:rsidRPr="00322B5B">
        <w:rPr>
          <w:sz w:val="28"/>
          <w:szCs w:val="28"/>
          <w:lang w:eastAsia="zh-CN"/>
        </w:rPr>
        <w:t>9. И.п. лежа на спине, ноги согнуты, стопы стоят на полу, подтягиваем правое колено  к себе и беремся за стопу, выпрямляем колено не отпуская стопу и возвращаем в и.п.</w:t>
      </w:r>
    </w:p>
    <w:p w:rsidR="00322B5B" w:rsidRPr="00322B5B" w:rsidRDefault="00322B5B" w:rsidP="00322B5B">
      <w:pPr>
        <w:pStyle w:val="a5"/>
        <w:spacing w:before="360" w:beforeAutospacing="0" w:after="360" w:afterAutospacing="0"/>
        <w:ind w:left="629"/>
        <w:jc w:val="both"/>
        <w:rPr>
          <w:sz w:val="28"/>
          <w:szCs w:val="28"/>
          <w:lang w:eastAsia="zh-CN"/>
        </w:rPr>
      </w:pPr>
      <w:r w:rsidRPr="00322B5B">
        <w:rPr>
          <w:sz w:val="28"/>
          <w:szCs w:val="28"/>
          <w:lang w:eastAsia="zh-CN"/>
        </w:rPr>
        <w:t>10. И.п. ноги вместе, отрываем пятки от пола, стараясь подняться как можно выше, пятки вместе.</w:t>
      </w:r>
    </w:p>
    <w:p w:rsidR="00322B5B" w:rsidRPr="005B0B68" w:rsidRDefault="00322B5B" w:rsidP="00322B5B">
      <w:pPr>
        <w:pStyle w:val="a5"/>
        <w:spacing w:before="360" w:beforeAutospacing="0" w:after="360" w:afterAutospacing="0"/>
        <w:ind w:left="629"/>
        <w:jc w:val="both"/>
        <w:rPr>
          <w:sz w:val="28"/>
          <w:szCs w:val="28"/>
          <w:lang w:eastAsia="zh-CN"/>
        </w:rPr>
      </w:pPr>
      <w:r w:rsidRPr="00322B5B">
        <w:rPr>
          <w:sz w:val="28"/>
          <w:szCs w:val="28"/>
          <w:lang w:eastAsia="zh-CN"/>
        </w:rPr>
        <w:t>11. И.п. стоя на коленях с порой на руки, выполнять поднятие таза, перенося вес тела на подъемы ног, пятки вместе.</w:t>
      </w:r>
    </w:p>
    <w:sectPr w:rsidR="00322B5B" w:rsidRPr="005B0B68" w:rsidSect="00941348">
      <w:headerReference w:type="even" r:id="rId8"/>
      <w:headerReference w:type="default" r:id="rId9"/>
      <w:headerReference w:type="first" r:id="rId10"/>
      <w:pgSz w:w="11906" w:h="16838" w:code="9"/>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8B" w:rsidRDefault="00A4618B" w:rsidP="004B79A1">
      <w:r>
        <w:separator/>
      </w:r>
    </w:p>
  </w:endnote>
  <w:endnote w:type="continuationSeparator" w:id="0">
    <w:p w:rsidR="00A4618B" w:rsidRDefault="00A4618B" w:rsidP="004B7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8B" w:rsidRDefault="00A4618B" w:rsidP="004B79A1">
      <w:r>
        <w:separator/>
      </w:r>
    </w:p>
  </w:footnote>
  <w:footnote w:type="continuationSeparator" w:id="0">
    <w:p w:rsidR="00A4618B" w:rsidRDefault="00A4618B" w:rsidP="004B7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17" w:rsidRPr="00330318" w:rsidRDefault="00D97717" w:rsidP="00BB01E1">
    <w:pPr>
      <w:pStyle w:val="a6"/>
      <w:tabs>
        <w:tab w:val="clear" w:pos="4677"/>
        <w:tab w:val="center" w:pos="4253"/>
      </w:tabs>
      <w:rPr>
        <w:sz w:val="28"/>
        <w:szCs w:val="28"/>
      </w:rPr>
    </w:pPr>
    <w:r>
      <w:tab/>
    </w:r>
    <w:r>
      <w:rPr>
        <w:sz w:val="28"/>
        <w:szCs w:val="28"/>
      </w:rPr>
      <w:t>4</w:t>
    </w:r>
  </w:p>
  <w:p w:rsidR="00D97717" w:rsidRDefault="00D97717"/>
  <w:p w:rsidR="00D97717" w:rsidRDefault="00D977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85933"/>
      <w:docPartObj>
        <w:docPartGallery w:val="Page Numbers (Top of Page)"/>
        <w:docPartUnique/>
      </w:docPartObj>
    </w:sdtPr>
    <w:sdtContent>
      <w:p w:rsidR="00D97717" w:rsidRDefault="00D87700">
        <w:pPr>
          <w:pStyle w:val="a6"/>
          <w:jc w:val="center"/>
        </w:pPr>
        <w:r w:rsidRPr="00354DC9">
          <w:rPr>
            <w:sz w:val="28"/>
            <w:szCs w:val="28"/>
          </w:rPr>
          <w:fldChar w:fldCharType="begin"/>
        </w:r>
        <w:r w:rsidR="00D97717" w:rsidRPr="00354DC9">
          <w:rPr>
            <w:sz w:val="28"/>
            <w:szCs w:val="28"/>
          </w:rPr>
          <w:instrText xml:space="preserve"> PAGE   \* MERGEFORMAT </w:instrText>
        </w:r>
        <w:r w:rsidRPr="00354DC9">
          <w:rPr>
            <w:sz w:val="28"/>
            <w:szCs w:val="28"/>
          </w:rPr>
          <w:fldChar w:fldCharType="separate"/>
        </w:r>
        <w:r w:rsidR="00F56818">
          <w:rPr>
            <w:noProof/>
            <w:sz w:val="28"/>
            <w:szCs w:val="28"/>
          </w:rPr>
          <w:t>3</w:t>
        </w:r>
        <w:r w:rsidRPr="00354DC9">
          <w:rPr>
            <w:sz w:val="28"/>
            <w:szCs w:val="28"/>
          </w:rPr>
          <w:fldChar w:fldCharType="end"/>
        </w:r>
      </w:p>
    </w:sdtContent>
  </w:sdt>
  <w:p w:rsidR="00D97717" w:rsidRDefault="00D97717" w:rsidP="00191028">
    <w:pPr>
      <w:pStyle w:val="a6"/>
      <w:jc w:val="center"/>
    </w:pPr>
  </w:p>
  <w:p w:rsidR="00D97717" w:rsidRDefault="00D97717" w:rsidP="00CE2420">
    <w:pPr>
      <w:ind w:firstLine="708"/>
    </w:pPr>
  </w:p>
  <w:p w:rsidR="00D97717" w:rsidRDefault="00D9771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85935"/>
      <w:docPartObj>
        <w:docPartGallery w:val="Page Numbers (Top of Page)"/>
        <w:docPartUnique/>
      </w:docPartObj>
    </w:sdtPr>
    <w:sdtContent>
      <w:p w:rsidR="00D97717" w:rsidRDefault="00D87700">
        <w:pPr>
          <w:pStyle w:val="a6"/>
          <w:jc w:val="center"/>
        </w:pPr>
        <w:r w:rsidRPr="00354DC9">
          <w:rPr>
            <w:sz w:val="32"/>
            <w:szCs w:val="32"/>
          </w:rPr>
          <w:fldChar w:fldCharType="begin"/>
        </w:r>
        <w:r w:rsidR="00D97717" w:rsidRPr="00354DC9">
          <w:rPr>
            <w:sz w:val="32"/>
            <w:szCs w:val="32"/>
          </w:rPr>
          <w:instrText xml:space="preserve"> PAGE   \* MERGEFORMAT </w:instrText>
        </w:r>
        <w:r w:rsidRPr="00354DC9">
          <w:rPr>
            <w:sz w:val="32"/>
            <w:szCs w:val="32"/>
          </w:rPr>
          <w:fldChar w:fldCharType="separate"/>
        </w:r>
        <w:r w:rsidR="00F56818">
          <w:rPr>
            <w:noProof/>
            <w:sz w:val="32"/>
            <w:szCs w:val="32"/>
          </w:rPr>
          <w:t>2</w:t>
        </w:r>
        <w:r w:rsidRPr="00354DC9">
          <w:rPr>
            <w:sz w:val="32"/>
            <w:szCs w:val="32"/>
          </w:rPr>
          <w:fldChar w:fldCharType="end"/>
        </w:r>
      </w:p>
    </w:sdtContent>
  </w:sdt>
  <w:p w:rsidR="00D97717" w:rsidRPr="004213A3" w:rsidRDefault="00D97717" w:rsidP="00BB01E1">
    <w:pPr>
      <w:pStyle w:val="a6"/>
      <w:tabs>
        <w:tab w:val="clear" w:pos="4677"/>
        <w:tab w:val="center" w:pos="4253"/>
      </w:tabs>
      <w:jc w:val="both"/>
      <w:rPr>
        <w:sz w:val="28"/>
        <w:szCs w:val="28"/>
      </w:rPr>
    </w:pPr>
  </w:p>
  <w:p w:rsidR="00D97717" w:rsidRDefault="00D97717"/>
  <w:p w:rsidR="00D97717" w:rsidRDefault="00D977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707"/>
    <w:multiLevelType w:val="hybridMultilevel"/>
    <w:tmpl w:val="1D300374"/>
    <w:lvl w:ilvl="0" w:tplc="CBB0CEE0">
      <w:start w:val="44"/>
      <w:numFmt w:val="decimal"/>
      <w:lvlText w:val="%1."/>
      <w:lvlJc w:val="left"/>
      <w:pPr>
        <w:ind w:left="1382" w:hanging="430"/>
      </w:pPr>
      <w:rPr>
        <w:rFonts w:ascii="Times New Roman" w:eastAsia="Times New Roman" w:hAnsi="Times New Roman" w:cs="Times New Roman" w:hint="default"/>
        <w:spacing w:val="0"/>
        <w:w w:val="100"/>
        <w:sz w:val="28"/>
        <w:szCs w:val="28"/>
      </w:rPr>
    </w:lvl>
    <w:lvl w:ilvl="1" w:tplc="08BC688A">
      <w:numFmt w:val="bullet"/>
      <w:lvlText w:val="•"/>
      <w:lvlJc w:val="left"/>
      <w:pPr>
        <w:ind w:left="2364" w:hanging="430"/>
      </w:pPr>
    </w:lvl>
    <w:lvl w:ilvl="2" w:tplc="F89072B2">
      <w:numFmt w:val="bullet"/>
      <w:lvlText w:val="•"/>
      <w:lvlJc w:val="left"/>
      <w:pPr>
        <w:ind w:left="3349" w:hanging="430"/>
      </w:pPr>
    </w:lvl>
    <w:lvl w:ilvl="3" w:tplc="B79EB6EC">
      <w:numFmt w:val="bullet"/>
      <w:lvlText w:val="•"/>
      <w:lvlJc w:val="left"/>
      <w:pPr>
        <w:ind w:left="4333" w:hanging="430"/>
      </w:pPr>
    </w:lvl>
    <w:lvl w:ilvl="4" w:tplc="F99ED006">
      <w:numFmt w:val="bullet"/>
      <w:lvlText w:val="•"/>
      <w:lvlJc w:val="left"/>
      <w:pPr>
        <w:ind w:left="5318" w:hanging="430"/>
      </w:pPr>
    </w:lvl>
    <w:lvl w:ilvl="5" w:tplc="F7643DAA">
      <w:numFmt w:val="bullet"/>
      <w:lvlText w:val="•"/>
      <w:lvlJc w:val="left"/>
      <w:pPr>
        <w:ind w:left="6303" w:hanging="430"/>
      </w:pPr>
    </w:lvl>
    <w:lvl w:ilvl="6" w:tplc="F2DA5F72">
      <w:numFmt w:val="bullet"/>
      <w:lvlText w:val="•"/>
      <w:lvlJc w:val="left"/>
      <w:pPr>
        <w:ind w:left="7287" w:hanging="430"/>
      </w:pPr>
    </w:lvl>
    <w:lvl w:ilvl="7" w:tplc="13144DF2">
      <w:numFmt w:val="bullet"/>
      <w:lvlText w:val="•"/>
      <w:lvlJc w:val="left"/>
      <w:pPr>
        <w:ind w:left="8272" w:hanging="430"/>
      </w:pPr>
    </w:lvl>
    <w:lvl w:ilvl="8" w:tplc="B906B0EA">
      <w:numFmt w:val="bullet"/>
      <w:lvlText w:val="•"/>
      <w:lvlJc w:val="left"/>
      <w:pPr>
        <w:ind w:left="9257" w:hanging="430"/>
      </w:pPr>
    </w:lvl>
  </w:abstractNum>
  <w:abstractNum w:abstractNumId="1">
    <w:nsid w:val="135C554E"/>
    <w:multiLevelType w:val="hybridMultilevel"/>
    <w:tmpl w:val="B0DC59A2"/>
    <w:lvl w:ilvl="0" w:tplc="290AB27A">
      <w:start w:val="1"/>
      <w:numFmt w:val="decimal"/>
      <w:lvlText w:val="%1."/>
      <w:lvlJc w:val="left"/>
      <w:pPr>
        <w:ind w:left="631" w:hanging="347"/>
      </w:pPr>
      <w:rPr>
        <w:rFonts w:ascii="Times New Roman" w:eastAsia="Times New Roman" w:hAnsi="Times New Roman" w:cs="Times New Roman" w:hint="default"/>
        <w:w w:val="99"/>
        <w:sz w:val="28"/>
        <w:szCs w:val="28"/>
      </w:rPr>
    </w:lvl>
    <w:lvl w:ilvl="1" w:tplc="77BCFF80">
      <w:numFmt w:val="bullet"/>
      <w:lvlText w:val="•"/>
      <w:lvlJc w:val="left"/>
      <w:pPr>
        <w:ind w:left="1588" w:hanging="347"/>
      </w:pPr>
    </w:lvl>
    <w:lvl w:ilvl="2" w:tplc="78DE7200">
      <w:numFmt w:val="bullet"/>
      <w:lvlText w:val="•"/>
      <w:lvlJc w:val="left"/>
      <w:pPr>
        <w:ind w:left="2546" w:hanging="347"/>
      </w:pPr>
    </w:lvl>
    <w:lvl w:ilvl="3" w:tplc="F5AEB216">
      <w:numFmt w:val="bullet"/>
      <w:lvlText w:val="•"/>
      <w:lvlJc w:val="left"/>
      <w:pPr>
        <w:ind w:left="3505" w:hanging="347"/>
      </w:pPr>
    </w:lvl>
    <w:lvl w:ilvl="4" w:tplc="93B6140A">
      <w:numFmt w:val="bullet"/>
      <w:lvlText w:val="•"/>
      <w:lvlJc w:val="left"/>
      <w:pPr>
        <w:ind w:left="4463" w:hanging="347"/>
      </w:pPr>
    </w:lvl>
    <w:lvl w:ilvl="5" w:tplc="3DE8802A">
      <w:numFmt w:val="bullet"/>
      <w:lvlText w:val="•"/>
      <w:lvlJc w:val="left"/>
      <w:pPr>
        <w:ind w:left="5422" w:hanging="347"/>
      </w:pPr>
    </w:lvl>
    <w:lvl w:ilvl="6" w:tplc="73B42FAA">
      <w:numFmt w:val="bullet"/>
      <w:lvlText w:val="•"/>
      <w:lvlJc w:val="left"/>
      <w:pPr>
        <w:ind w:left="6380" w:hanging="347"/>
      </w:pPr>
    </w:lvl>
    <w:lvl w:ilvl="7" w:tplc="E240566E">
      <w:numFmt w:val="bullet"/>
      <w:lvlText w:val="•"/>
      <w:lvlJc w:val="left"/>
      <w:pPr>
        <w:ind w:left="7339" w:hanging="347"/>
      </w:pPr>
    </w:lvl>
    <w:lvl w:ilvl="8" w:tplc="1B667948">
      <w:numFmt w:val="bullet"/>
      <w:lvlText w:val="•"/>
      <w:lvlJc w:val="left"/>
      <w:pPr>
        <w:ind w:left="8297" w:hanging="347"/>
      </w:pPr>
    </w:lvl>
  </w:abstractNum>
  <w:abstractNum w:abstractNumId="2">
    <w:nsid w:val="16587125"/>
    <w:multiLevelType w:val="hybridMultilevel"/>
    <w:tmpl w:val="B0DC59A2"/>
    <w:lvl w:ilvl="0" w:tplc="290AB27A">
      <w:start w:val="1"/>
      <w:numFmt w:val="decimal"/>
      <w:lvlText w:val="%1."/>
      <w:lvlJc w:val="left"/>
      <w:pPr>
        <w:ind w:left="631" w:hanging="347"/>
      </w:pPr>
      <w:rPr>
        <w:rFonts w:ascii="Times New Roman" w:eastAsia="Times New Roman" w:hAnsi="Times New Roman" w:cs="Times New Roman" w:hint="default"/>
        <w:w w:val="99"/>
        <w:sz w:val="28"/>
        <w:szCs w:val="28"/>
      </w:rPr>
    </w:lvl>
    <w:lvl w:ilvl="1" w:tplc="77BCFF80">
      <w:numFmt w:val="bullet"/>
      <w:lvlText w:val="•"/>
      <w:lvlJc w:val="left"/>
      <w:pPr>
        <w:ind w:left="1588" w:hanging="347"/>
      </w:pPr>
    </w:lvl>
    <w:lvl w:ilvl="2" w:tplc="78DE7200">
      <w:numFmt w:val="bullet"/>
      <w:lvlText w:val="•"/>
      <w:lvlJc w:val="left"/>
      <w:pPr>
        <w:ind w:left="2546" w:hanging="347"/>
      </w:pPr>
    </w:lvl>
    <w:lvl w:ilvl="3" w:tplc="F5AEB216">
      <w:numFmt w:val="bullet"/>
      <w:lvlText w:val="•"/>
      <w:lvlJc w:val="left"/>
      <w:pPr>
        <w:ind w:left="3505" w:hanging="347"/>
      </w:pPr>
    </w:lvl>
    <w:lvl w:ilvl="4" w:tplc="93B6140A">
      <w:numFmt w:val="bullet"/>
      <w:lvlText w:val="•"/>
      <w:lvlJc w:val="left"/>
      <w:pPr>
        <w:ind w:left="4463" w:hanging="347"/>
      </w:pPr>
    </w:lvl>
    <w:lvl w:ilvl="5" w:tplc="3DE8802A">
      <w:numFmt w:val="bullet"/>
      <w:lvlText w:val="•"/>
      <w:lvlJc w:val="left"/>
      <w:pPr>
        <w:ind w:left="5422" w:hanging="347"/>
      </w:pPr>
    </w:lvl>
    <w:lvl w:ilvl="6" w:tplc="73B42FAA">
      <w:numFmt w:val="bullet"/>
      <w:lvlText w:val="•"/>
      <w:lvlJc w:val="left"/>
      <w:pPr>
        <w:ind w:left="6380" w:hanging="347"/>
      </w:pPr>
    </w:lvl>
    <w:lvl w:ilvl="7" w:tplc="E240566E">
      <w:numFmt w:val="bullet"/>
      <w:lvlText w:val="•"/>
      <w:lvlJc w:val="left"/>
      <w:pPr>
        <w:ind w:left="7339" w:hanging="347"/>
      </w:pPr>
    </w:lvl>
    <w:lvl w:ilvl="8" w:tplc="1B667948">
      <w:numFmt w:val="bullet"/>
      <w:lvlText w:val="•"/>
      <w:lvlJc w:val="left"/>
      <w:pPr>
        <w:ind w:left="8297" w:hanging="347"/>
      </w:pPr>
    </w:lvl>
  </w:abstractNum>
  <w:abstractNum w:abstractNumId="3">
    <w:nsid w:val="22ED0A89"/>
    <w:multiLevelType w:val="multilevel"/>
    <w:tmpl w:val="B712DB5C"/>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6846C63"/>
    <w:multiLevelType w:val="hybridMultilevel"/>
    <w:tmpl w:val="7598D6A0"/>
    <w:lvl w:ilvl="0" w:tplc="B5D2D766">
      <w:start w:val="1"/>
      <w:numFmt w:val="decimal"/>
      <w:lvlText w:val="%1)"/>
      <w:lvlJc w:val="left"/>
      <w:pPr>
        <w:ind w:left="1022" w:hanging="36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5">
    <w:nsid w:val="68E27FEE"/>
    <w:multiLevelType w:val="hybridMultilevel"/>
    <w:tmpl w:val="B0DC59A2"/>
    <w:lvl w:ilvl="0" w:tplc="290AB27A">
      <w:start w:val="1"/>
      <w:numFmt w:val="decimal"/>
      <w:lvlText w:val="%1."/>
      <w:lvlJc w:val="left"/>
      <w:pPr>
        <w:ind w:left="631" w:hanging="347"/>
      </w:pPr>
      <w:rPr>
        <w:rFonts w:ascii="Times New Roman" w:eastAsia="Times New Roman" w:hAnsi="Times New Roman" w:cs="Times New Roman" w:hint="default"/>
        <w:w w:val="99"/>
        <w:sz w:val="28"/>
        <w:szCs w:val="28"/>
      </w:rPr>
    </w:lvl>
    <w:lvl w:ilvl="1" w:tplc="77BCFF80">
      <w:numFmt w:val="bullet"/>
      <w:lvlText w:val="•"/>
      <w:lvlJc w:val="left"/>
      <w:pPr>
        <w:ind w:left="1588" w:hanging="347"/>
      </w:pPr>
    </w:lvl>
    <w:lvl w:ilvl="2" w:tplc="78DE7200">
      <w:numFmt w:val="bullet"/>
      <w:lvlText w:val="•"/>
      <w:lvlJc w:val="left"/>
      <w:pPr>
        <w:ind w:left="2546" w:hanging="347"/>
      </w:pPr>
    </w:lvl>
    <w:lvl w:ilvl="3" w:tplc="F5AEB216">
      <w:numFmt w:val="bullet"/>
      <w:lvlText w:val="•"/>
      <w:lvlJc w:val="left"/>
      <w:pPr>
        <w:ind w:left="3505" w:hanging="347"/>
      </w:pPr>
    </w:lvl>
    <w:lvl w:ilvl="4" w:tplc="93B6140A">
      <w:numFmt w:val="bullet"/>
      <w:lvlText w:val="•"/>
      <w:lvlJc w:val="left"/>
      <w:pPr>
        <w:ind w:left="4463" w:hanging="347"/>
      </w:pPr>
    </w:lvl>
    <w:lvl w:ilvl="5" w:tplc="3DE8802A">
      <w:numFmt w:val="bullet"/>
      <w:lvlText w:val="•"/>
      <w:lvlJc w:val="left"/>
      <w:pPr>
        <w:ind w:left="5422" w:hanging="347"/>
      </w:pPr>
    </w:lvl>
    <w:lvl w:ilvl="6" w:tplc="73B42FAA">
      <w:numFmt w:val="bullet"/>
      <w:lvlText w:val="•"/>
      <w:lvlJc w:val="left"/>
      <w:pPr>
        <w:ind w:left="6380" w:hanging="347"/>
      </w:pPr>
    </w:lvl>
    <w:lvl w:ilvl="7" w:tplc="E240566E">
      <w:numFmt w:val="bullet"/>
      <w:lvlText w:val="•"/>
      <w:lvlJc w:val="left"/>
      <w:pPr>
        <w:ind w:left="7339" w:hanging="347"/>
      </w:pPr>
    </w:lvl>
    <w:lvl w:ilvl="8" w:tplc="1B667948">
      <w:numFmt w:val="bullet"/>
      <w:lvlText w:val="•"/>
      <w:lvlJc w:val="left"/>
      <w:pPr>
        <w:ind w:left="8297" w:hanging="347"/>
      </w:pPr>
    </w:lvl>
  </w:abstractNum>
  <w:abstractNum w:abstractNumId="6">
    <w:nsid w:val="6E66199E"/>
    <w:multiLevelType w:val="hybridMultilevel"/>
    <w:tmpl w:val="78246C52"/>
    <w:lvl w:ilvl="0" w:tplc="6220CDA4">
      <w:start w:val="1"/>
      <w:numFmt w:val="decimal"/>
      <w:lvlText w:val="%1."/>
      <w:lvlJc w:val="left"/>
      <w:pPr>
        <w:ind w:left="928" w:hanging="360"/>
      </w:pPr>
      <w:rPr>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5F8087F"/>
    <w:multiLevelType w:val="multilevel"/>
    <w:tmpl w:val="1CDEB6E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AF60286"/>
    <w:multiLevelType w:val="hybridMultilevel"/>
    <w:tmpl w:val="B0DC59A2"/>
    <w:lvl w:ilvl="0" w:tplc="290AB27A">
      <w:start w:val="1"/>
      <w:numFmt w:val="decimal"/>
      <w:lvlText w:val="%1."/>
      <w:lvlJc w:val="left"/>
      <w:pPr>
        <w:ind w:left="631" w:hanging="347"/>
      </w:pPr>
      <w:rPr>
        <w:rFonts w:ascii="Times New Roman" w:eastAsia="Times New Roman" w:hAnsi="Times New Roman" w:cs="Times New Roman" w:hint="default"/>
        <w:w w:val="99"/>
        <w:sz w:val="28"/>
        <w:szCs w:val="28"/>
      </w:rPr>
    </w:lvl>
    <w:lvl w:ilvl="1" w:tplc="77BCFF80">
      <w:numFmt w:val="bullet"/>
      <w:lvlText w:val="•"/>
      <w:lvlJc w:val="left"/>
      <w:pPr>
        <w:ind w:left="1588" w:hanging="347"/>
      </w:pPr>
    </w:lvl>
    <w:lvl w:ilvl="2" w:tplc="78DE7200">
      <w:numFmt w:val="bullet"/>
      <w:lvlText w:val="•"/>
      <w:lvlJc w:val="left"/>
      <w:pPr>
        <w:ind w:left="2546" w:hanging="347"/>
      </w:pPr>
    </w:lvl>
    <w:lvl w:ilvl="3" w:tplc="F5AEB216">
      <w:numFmt w:val="bullet"/>
      <w:lvlText w:val="•"/>
      <w:lvlJc w:val="left"/>
      <w:pPr>
        <w:ind w:left="3505" w:hanging="347"/>
      </w:pPr>
    </w:lvl>
    <w:lvl w:ilvl="4" w:tplc="93B6140A">
      <w:numFmt w:val="bullet"/>
      <w:lvlText w:val="•"/>
      <w:lvlJc w:val="left"/>
      <w:pPr>
        <w:ind w:left="4463" w:hanging="347"/>
      </w:pPr>
    </w:lvl>
    <w:lvl w:ilvl="5" w:tplc="3DE8802A">
      <w:numFmt w:val="bullet"/>
      <w:lvlText w:val="•"/>
      <w:lvlJc w:val="left"/>
      <w:pPr>
        <w:ind w:left="5422" w:hanging="347"/>
      </w:pPr>
    </w:lvl>
    <w:lvl w:ilvl="6" w:tplc="73B42FAA">
      <w:numFmt w:val="bullet"/>
      <w:lvlText w:val="•"/>
      <w:lvlJc w:val="left"/>
      <w:pPr>
        <w:ind w:left="6380" w:hanging="347"/>
      </w:pPr>
    </w:lvl>
    <w:lvl w:ilvl="7" w:tplc="E240566E">
      <w:numFmt w:val="bullet"/>
      <w:lvlText w:val="•"/>
      <w:lvlJc w:val="left"/>
      <w:pPr>
        <w:ind w:left="7339" w:hanging="347"/>
      </w:pPr>
    </w:lvl>
    <w:lvl w:ilvl="8" w:tplc="1B667948">
      <w:numFmt w:val="bullet"/>
      <w:lvlText w:val="•"/>
      <w:lvlJc w:val="left"/>
      <w:pPr>
        <w:ind w:left="8297" w:hanging="347"/>
      </w:pPr>
    </w:lvl>
  </w:abstractNum>
  <w:abstractNum w:abstractNumId="9">
    <w:nsid w:val="7E403E29"/>
    <w:multiLevelType w:val="hybridMultilevel"/>
    <w:tmpl w:val="D6609926"/>
    <w:lvl w:ilvl="0" w:tplc="F348AB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4"/>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8"/>
  </w:num>
  <w:num w:numId="9">
    <w:abstractNumId w:val="1"/>
  </w:num>
  <w:num w:numId="10">
    <w:abstractNumId w:val="0"/>
    <w:lvlOverride w:ilvl="0">
      <w:startOverride w:val="44"/>
    </w:lvlOverride>
    <w:lvlOverride w:ilvl="1"/>
    <w:lvlOverride w:ilvl="2"/>
    <w:lvlOverride w:ilvl="3"/>
    <w:lvlOverride w:ilvl="4"/>
    <w:lvlOverride w:ilvl="5"/>
    <w:lvlOverride w:ilvl="6"/>
    <w:lvlOverride w:ilvl="7"/>
    <w:lvlOverride w:ilvl="8"/>
  </w:num>
  <w:num w:numId="11">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B19D7"/>
    <w:rsid w:val="000039D0"/>
    <w:rsid w:val="000079E8"/>
    <w:rsid w:val="00010236"/>
    <w:rsid w:val="00012316"/>
    <w:rsid w:val="000136D7"/>
    <w:rsid w:val="000251F4"/>
    <w:rsid w:val="0002772B"/>
    <w:rsid w:val="0003068F"/>
    <w:rsid w:val="0003723C"/>
    <w:rsid w:val="00040C3F"/>
    <w:rsid w:val="00045C20"/>
    <w:rsid w:val="000475BF"/>
    <w:rsid w:val="00051701"/>
    <w:rsid w:val="00053B1A"/>
    <w:rsid w:val="000570EB"/>
    <w:rsid w:val="000625D5"/>
    <w:rsid w:val="00062A59"/>
    <w:rsid w:val="00066F28"/>
    <w:rsid w:val="000700AF"/>
    <w:rsid w:val="00071703"/>
    <w:rsid w:val="000726A5"/>
    <w:rsid w:val="00073ED4"/>
    <w:rsid w:val="000756EF"/>
    <w:rsid w:val="00080B04"/>
    <w:rsid w:val="00080CEC"/>
    <w:rsid w:val="00090D12"/>
    <w:rsid w:val="000A0462"/>
    <w:rsid w:val="000B5734"/>
    <w:rsid w:val="000C0811"/>
    <w:rsid w:val="000C5195"/>
    <w:rsid w:val="000D2262"/>
    <w:rsid w:val="000D388E"/>
    <w:rsid w:val="000D4412"/>
    <w:rsid w:val="000E50E4"/>
    <w:rsid w:val="000E665D"/>
    <w:rsid w:val="000E6CB6"/>
    <w:rsid w:val="000E740D"/>
    <w:rsid w:val="000F40AF"/>
    <w:rsid w:val="000F4266"/>
    <w:rsid w:val="000F6AD1"/>
    <w:rsid w:val="00102F19"/>
    <w:rsid w:val="00103809"/>
    <w:rsid w:val="00104839"/>
    <w:rsid w:val="00112D4E"/>
    <w:rsid w:val="00132744"/>
    <w:rsid w:val="001444F2"/>
    <w:rsid w:val="001649AB"/>
    <w:rsid w:val="00166608"/>
    <w:rsid w:val="00171392"/>
    <w:rsid w:val="00172DFD"/>
    <w:rsid w:val="001750C8"/>
    <w:rsid w:val="001845EF"/>
    <w:rsid w:val="00184F21"/>
    <w:rsid w:val="00187684"/>
    <w:rsid w:val="00187B8E"/>
    <w:rsid w:val="00187BAF"/>
    <w:rsid w:val="00190C63"/>
    <w:rsid w:val="00191028"/>
    <w:rsid w:val="00191936"/>
    <w:rsid w:val="00192068"/>
    <w:rsid w:val="00193352"/>
    <w:rsid w:val="00193F58"/>
    <w:rsid w:val="00197662"/>
    <w:rsid w:val="00197D4D"/>
    <w:rsid w:val="001A5595"/>
    <w:rsid w:val="001A5926"/>
    <w:rsid w:val="001B2ECE"/>
    <w:rsid w:val="001B38AB"/>
    <w:rsid w:val="001B778F"/>
    <w:rsid w:val="001C0B64"/>
    <w:rsid w:val="001C2B4E"/>
    <w:rsid w:val="001C342B"/>
    <w:rsid w:val="001D1D6F"/>
    <w:rsid w:val="001D2A60"/>
    <w:rsid w:val="001D699B"/>
    <w:rsid w:val="001E23B8"/>
    <w:rsid w:val="001E2AE5"/>
    <w:rsid w:val="001E3152"/>
    <w:rsid w:val="001F26AF"/>
    <w:rsid w:val="001F7A25"/>
    <w:rsid w:val="002052A7"/>
    <w:rsid w:val="00206805"/>
    <w:rsid w:val="00211033"/>
    <w:rsid w:val="00215156"/>
    <w:rsid w:val="00217216"/>
    <w:rsid w:val="00223583"/>
    <w:rsid w:val="00225564"/>
    <w:rsid w:val="0022603E"/>
    <w:rsid w:val="00226304"/>
    <w:rsid w:val="0023248C"/>
    <w:rsid w:val="00232A4D"/>
    <w:rsid w:val="00233AE5"/>
    <w:rsid w:val="00242CF4"/>
    <w:rsid w:val="00244262"/>
    <w:rsid w:val="00244CCA"/>
    <w:rsid w:val="002459D4"/>
    <w:rsid w:val="0025250D"/>
    <w:rsid w:val="00262360"/>
    <w:rsid w:val="0026442D"/>
    <w:rsid w:val="002773E0"/>
    <w:rsid w:val="00280CA5"/>
    <w:rsid w:val="00282BDF"/>
    <w:rsid w:val="00283989"/>
    <w:rsid w:val="002919E3"/>
    <w:rsid w:val="00291A18"/>
    <w:rsid w:val="00291F83"/>
    <w:rsid w:val="00292065"/>
    <w:rsid w:val="002933FD"/>
    <w:rsid w:val="002949A5"/>
    <w:rsid w:val="002A069C"/>
    <w:rsid w:val="002A5A75"/>
    <w:rsid w:val="002A645B"/>
    <w:rsid w:val="002B0990"/>
    <w:rsid w:val="002B19D7"/>
    <w:rsid w:val="002B28A2"/>
    <w:rsid w:val="002B6501"/>
    <w:rsid w:val="002C005D"/>
    <w:rsid w:val="002C13E6"/>
    <w:rsid w:val="002C4602"/>
    <w:rsid w:val="002C62A9"/>
    <w:rsid w:val="002F20C0"/>
    <w:rsid w:val="002F398B"/>
    <w:rsid w:val="002F3D89"/>
    <w:rsid w:val="003013C5"/>
    <w:rsid w:val="00302BF6"/>
    <w:rsid w:val="0032128F"/>
    <w:rsid w:val="00322B5B"/>
    <w:rsid w:val="00327594"/>
    <w:rsid w:val="00330318"/>
    <w:rsid w:val="00330983"/>
    <w:rsid w:val="00340F72"/>
    <w:rsid w:val="00352263"/>
    <w:rsid w:val="00353068"/>
    <w:rsid w:val="00353D1A"/>
    <w:rsid w:val="00354DC9"/>
    <w:rsid w:val="003553AD"/>
    <w:rsid w:val="00356419"/>
    <w:rsid w:val="0036006F"/>
    <w:rsid w:val="0036102E"/>
    <w:rsid w:val="003620F1"/>
    <w:rsid w:val="0036686A"/>
    <w:rsid w:val="00372B14"/>
    <w:rsid w:val="003775A1"/>
    <w:rsid w:val="003840BE"/>
    <w:rsid w:val="0038507A"/>
    <w:rsid w:val="00386026"/>
    <w:rsid w:val="003862E7"/>
    <w:rsid w:val="00391E44"/>
    <w:rsid w:val="003964E5"/>
    <w:rsid w:val="003A557A"/>
    <w:rsid w:val="003B1A0B"/>
    <w:rsid w:val="003B70D8"/>
    <w:rsid w:val="003C066B"/>
    <w:rsid w:val="003D0D06"/>
    <w:rsid w:val="003D3075"/>
    <w:rsid w:val="003D3A2F"/>
    <w:rsid w:val="003D48BC"/>
    <w:rsid w:val="003D7FC7"/>
    <w:rsid w:val="003E277B"/>
    <w:rsid w:val="003E6197"/>
    <w:rsid w:val="003F34B4"/>
    <w:rsid w:val="003F79C3"/>
    <w:rsid w:val="004009B0"/>
    <w:rsid w:val="00400ADB"/>
    <w:rsid w:val="00402AEE"/>
    <w:rsid w:val="00402DA9"/>
    <w:rsid w:val="00403462"/>
    <w:rsid w:val="00404F3A"/>
    <w:rsid w:val="0041103F"/>
    <w:rsid w:val="00413C66"/>
    <w:rsid w:val="004213A3"/>
    <w:rsid w:val="004252AA"/>
    <w:rsid w:val="00433DDF"/>
    <w:rsid w:val="004371B0"/>
    <w:rsid w:val="00440A84"/>
    <w:rsid w:val="00445584"/>
    <w:rsid w:val="00445D37"/>
    <w:rsid w:val="00452ABD"/>
    <w:rsid w:val="00452C38"/>
    <w:rsid w:val="004552F4"/>
    <w:rsid w:val="00460559"/>
    <w:rsid w:val="00462B50"/>
    <w:rsid w:val="00463D3A"/>
    <w:rsid w:val="004644D6"/>
    <w:rsid w:val="00464FB6"/>
    <w:rsid w:val="00465E3F"/>
    <w:rsid w:val="00485C1E"/>
    <w:rsid w:val="004949E3"/>
    <w:rsid w:val="00494C36"/>
    <w:rsid w:val="00495640"/>
    <w:rsid w:val="004B00CB"/>
    <w:rsid w:val="004B79A1"/>
    <w:rsid w:val="004C0450"/>
    <w:rsid w:val="004C4DD5"/>
    <w:rsid w:val="004C5070"/>
    <w:rsid w:val="004C5C8E"/>
    <w:rsid w:val="004C799E"/>
    <w:rsid w:val="004D579A"/>
    <w:rsid w:val="004D6F67"/>
    <w:rsid w:val="004E176E"/>
    <w:rsid w:val="004E2F31"/>
    <w:rsid w:val="004F5A34"/>
    <w:rsid w:val="004F6B1F"/>
    <w:rsid w:val="004F6BB3"/>
    <w:rsid w:val="0050362B"/>
    <w:rsid w:val="00506117"/>
    <w:rsid w:val="00515C22"/>
    <w:rsid w:val="005161F4"/>
    <w:rsid w:val="00520210"/>
    <w:rsid w:val="005243BD"/>
    <w:rsid w:val="005243FB"/>
    <w:rsid w:val="00527B42"/>
    <w:rsid w:val="0053031B"/>
    <w:rsid w:val="00530B9B"/>
    <w:rsid w:val="00540A49"/>
    <w:rsid w:val="00544730"/>
    <w:rsid w:val="00560C4B"/>
    <w:rsid w:val="00562192"/>
    <w:rsid w:val="0056442D"/>
    <w:rsid w:val="0056799D"/>
    <w:rsid w:val="00575A0E"/>
    <w:rsid w:val="0058458B"/>
    <w:rsid w:val="005848FF"/>
    <w:rsid w:val="0058563F"/>
    <w:rsid w:val="00587E2A"/>
    <w:rsid w:val="00592FB3"/>
    <w:rsid w:val="005935FA"/>
    <w:rsid w:val="00593A2A"/>
    <w:rsid w:val="005944FC"/>
    <w:rsid w:val="005A0E5E"/>
    <w:rsid w:val="005A1C5C"/>
    <w:rsid w:val="005A26BF"/>
    <w:rsid w:val="005A7EEB"/>
    <w:rsid w:val="005B0B68"/>
    <w:rsid w:val="005B510C"/>
    <w:rsid w:val="005B5C15"/>
    <w:rsid w:val="005B6C28"/>
    <w:rsid w:val="005B7BCA"/>
    <w:rsid w:val="005C513B"/>
    <w:rsid w:val="005D594F"/>
    <w:rsid w:val="005D7F20"/>
    <w:rsid w:val="005E2B06"/>
    <w:rsid w:val="005E539B"/>
    <w:rsid w:val="005E60AD"/>
    <w:rsid w:val="005F27D4"/>
    <w:rsid w:val="005F4E2C"/>
    <w:rsid w:val="005F7041"/>
    <w:rsid w:val="00601982"/>
    <w:rsid w:val="00601B1F"/>
    <w:rsid w:val="00605A81"/>
    <w:rsid w:val="0060689C"/>
    <w:rsid w:val="006115C2"/>
    <w:rsid w:val="00616535"/>
    <w:rsid w:val="00617FDA"/>
    <w:rsid w:val="00624C72"/>
    <w:rsid w:val="00625241"/>
    <w:rsid w:val="00625429"/>
    <w:rsid w:val="00631C67"/>
    <w:rsid w:val="006328A1"/>
    <w:rsid w:val="00636F44"/>
    <w:rsid w:val="00641936"/>
    <w:rsid w:val="00642FE4"/>
    <w:rsid w:val="00643DD4"/>
    <w:rsid w:val="006604C3"/>
    <w:rsid w:val="0066549C"/>
    <w:rsid w:val="006656F6"/>
    <w:rsid w:val="0066751A"/>
    <w:rsid w:val="006769D0"/>
    <w:rsid w:val="00682B34"/>
    <w:rsid w:val="00685374"/>
    <w:rsid w:val="00686BBE"/>
    <w:rsid w:val="00691563"/>
    <w:rsid w:val="00691816"/>
    <w:rsid w:val="006927F3"/>
    <w:rsid w:val="006A3A26"/>
    <w:rsid w:val="006A4C53"/>
    <w:rsid w:val="006B2D8D"/>
    <w:rsid w:val="006B36F0"/>
    <w:rsid w:val="006B3F91"/>
    <w:rsid w:val="006B5593"/>
    <w:rsid w:val="006C2A0F"/>
    <w:rsid w:val="006C582A"/>
    <w:rsid w:val="006D1558"/>
    <w:rsid w:val="006D23FF"/>
    <w:rsid w:val="006D2F74"/>
    <w:rsid w:val="006D3212"/>
    <w:rsid w:val="006D50F8"/>
    <w:rsid w:val="006E2048"/>
    <w:rsid w:val="006E4B76"/>
    <w:rsid w:val="006F2159"/>
    <w:rsid w:val="006F6CF8"/>
    <w:rsid w:val="007037ED"/>
    <w:rsid w:val="007055DC"/>
    <w:rsid w:val="00712ED4"/>
    <w:rsid w:val="0071321F"/>
    <w:rsid w:val="00726277"/>
    <w:rsid w:val="00727EC0"/>
    <w:rsid w:val="00732931"/>
    <w:rsid w:val="00733C08"/>
    <w:rsid w:val="00734936"/>
    <w:rsid w:val="00735120"/>
    <w:rsid w:val="00737949"/>
    <w:rsid w:val="00737F6E"/>
    <w:rsid w:val="00741FC9"/>
    <w:rsid w:val="007447A8"/>
    <w:rsid w:val="00752195"/>
    <w:rsid w:val="00754BF3"/>
    <w:rsid w:val="007660E5"/>
    <w:rsid w:val="00766CCB"/>
    <w:rsid w:val="00767EE6"/>
    <w:rsid w:val="00775A78"/>
    <w:rsid w:val="007800FE"/>
    <w:rsid w:val="0078054C"/>
    <w:rsid w:val="007833BC"/>
    <w:rsid w:val="007879FC"/>
    <w:rsid w:val="00787E92"/>
    <w:rsid w:val="007907E6"/>
    <w:rsid w:val="00791FC0"/>
    <w:rsid w:val="00792390"/>
    <w:rsid w:val="00793136"/>
    <w:rsid w:val="0079446B"/>
    <w:rsid w:val="007A40D3"/>
    <w:rsid w:val="007B0445"/>
    <w:rsid w:val="007B1FA3"/>
    <w:rsid w:val="007B284F"/>
    <w:rsid w:val="007B3EDD"/>
    <w:rsid w:val="007C0F80"/>
    <w:rsid w:val="007C43A5"/>
    <w:rsid w:val="007C576D"/>
    <w:rsid w:val="007D6634"/>
    <w:rsid w:val="007D6858"/>
    <w:rsid w:val="007E05E6"/>
    <w:rsid w:val="007E114E"/>
    <w:rsid w:val="007E1A49"/>
    <w:rsid w:val="007E5BD5"/>
    <w:rsid w:val="007F19B8"/>
    <w:rsid w:val="007F4DBC"/>
    <w:rsid w:val="00805759"/>
    <w:rsid w:val="00813B52"/>
    <w:rsid w:val="0081548B"/>
    <w:rsid w:val="00823B46"/>
    <w:rsid w:val="0082535B"/>
    <w:rsid w:val="00825A1C"/>
    <w:rsid w:val="0083272B"/>
    <w:rsid w:val="00840276"/>
    <w:rsid w:val="00840A0A"/>
    <w:rsid w:val="00842F9E"/>
    <w:rsid w:val="00844E85"/>
    <w:rsid w:val="00846A3F"/>
    <w:rsid w:val="008472A0"/>
    <w:rsid w:val="00852273"/>
    <w:rsid w:val="008534A1"/>
    <w:rsid w:val="0086144B"/>
    <w:rsid w:val="00861FE5"/>
    <w:rsid w:val="00862790"/>
    <w:rsid w:val="00870DDB"/>
    <w:rsid w:val="00872877"/>
    <w:rsid w:val="00876596"/>
    <w:rsid w:val="0088072C"/>
    <w:rsid w:val="00882981"/>
    <w:rsid w:val="00890F8B"/>
    <w:rsid w:val="0089236F"/>
    <w:rsid w:val="0089780B"/>
    <w:rsid w:val="008A1A15"/>
    <w:rsid w:val="008A2922"/>
    <w:rsid w:val="008A5863"/>
    <w:rsid w:val="008B01E6"/>
    <w:rsid w:val="008B089B"/>
    <w:rsid w:val="008B4840"/>
    <w:rsid w:val="008B5C65"/>
    <w:rsid w:val="008B63EE"/>
    <w:rsid w:val="008C0BC3"/>
    <w:rsid w:val="008C38A4"/>
    <w:rsid w:val="008C459E"/>
    <w:rsid w:val="008C610F"/>
    <w:rsid w:val="008C6E56"/>
    <w:rsid w:val="008D267C"/>
    <w:rsid w:val="008D35C7"/>
    <w:rsid w:val="008D7986"/>
    <w:rsid w:val="008E0F65"/>
    <w:rsid w:val="008F3E2E"/>
    <w:rsid w:val="0090011F"/>
    <w:rsid w:val="009138BF"/>
    <w:rsid w:val="00914F62"/>
    <w:rsid w:val="00915A1C"/>
    <w:rsid w:val="00925E03"/>
    <w:rsid w:val="00925FE5"/>
    <w:rsid w:val="00932394"/>
    <w:rsid w:val="00935445"/>
    <w:rsid w:val="009405C5"/>
    <w:rsid w:val="00941348"/>
    <w:rsid w:val="0094666B"/>
    <w:rsid w:val="00960B11"/>
    <w:rsid w:val="00961284"/>
    <w:rsid w:val="00967B97"/>
    <w:rsid w:val="00975388"/>
    <w:rsid w:val="00985713"/>
    <w:rsid w:val="00990D0B"/>
    <w:rsid w:val="00994DC5"/>
    <w:rsid w:val="009A04AC"/>
    <w:rsid w:val="009A0794"/>
    <w:rsid w:val="009A0F66"/>
    <w:rsid w:val="009A5D05"/>
    <w:rsid w:val="009B352D"/>
    <w:rsid w:val="009B5CF3"/>
    <w:rsid w:val="009C453B"/>
    <w:rsid w:val="009C7056"/>
    <w:rsid w:val="009D0110"/>
    <w:rsid w:val="009D7990"/>
    <w:rsid w:val="009E29A1"/>
    <w:rsid w:val="009F5F19"/>
    <w:rsid w:val="009F77FD"/>
    <w:rsid w:val="00A035C3"/>
    <w:rsid w:val="00A07F23"/>
    <w:rsid w:val="00A1163B"/>
    <w:rsid w:val="00A12535"/>
    <w:rsid w:val="00A13622"/>
    <w:rsid w:val="00A13ED6"/>
    <w:rsid w:val="00A146AB"/>
    <w:rsid w:val="00A1499E"/>
    <w:rsid w:val="00A21C2D"/>
    <w:rsid w:val="00A22289"/>
    <w:rsid w:val="00A2284B"/>
    <w:rsid w:val="00A336B3"/>
    <w:rsid w:val="00A34130"/>
    <w:rsid w:val="00A4618B"/>
    <w:rsid w:val="00A461C5"/>
    <w:rsid w:val="00A50F1F"/>
    <w:rsid w:val="00A52989"/>
    <w:rsid w:val="00A535C8"/>
    <w:rsid w:val="00A57A34"/>
    <w:rsid w:val="00A60420"/>
    <w:rsid w:val="00A714B1"/>
    <w:rsid w:val="00A71708"/>
    <w:rsid w:val="00A76B7F"/>
    <w:rsid w:val="00A83508"/>
    <w:rsid w:val="00A8561A"/>
    <w:rsid w:val="00A90C4E"/>
    <w:rsid w:val="00A93871"/>
    <w:rsid w:val="00A94FEE"/>
    <w:rsid w:val="00A97A50"/>
    <w:rsid w:val="00AA2A41"/>
    <w:rsid w:val="00AA2A5C"/>
    <w:rsid w:val="00AB4BF5"/>
    <w:rsid w:val="00AB76D3"/>
    <w:rsid w:val="00AC1955"/>
    <w:rsid w:val="00AC5203"/>
    <w:rsid w:val="00AC5899"/>
    <w:rsid w:val="00AD3005"/>
    <w:rsid w:val="00AE052B"/>
    <w:rsid w:val="00AE1D6C"/>
    <w:rsid w:val="00AE2AA9"/>
    <w:rsid w:val="00AE42C4"/>
    <w:rsid w:val="00AE5E48"/>
    <w:rsid w:val="00AE7137"/>
    <w:rsid w:val="00AF096F"/>
    <w:rsid w:val="00AF10FE"/>
    <w:rsid w:val="00AF3B75"/>
    <w:rsid w:val="00AF6334"/>
    <w:rsid w:val="00B02F81"/>
    <w:rsid w:val="00B10467"/>
    <w:rsid w:val="00B131AA"/>
    <w:rsid w:val="00B15B12"/>
    <w:rsid w:val="00B2057C"/>
    <w:rsid w:val="00B25F63"/>
    <w:rsid w:val="00B33B76"/>
    <w:rsid w:val="00B404C9"/>
    <w:rsid w:val="00B46314"/>
    <w:rsid w:val="00B5148C"/>
    <w:rsid w:val="00B51A1A"/>
    <w:rsid w:val="00B52B10"/>
    <w:rsid w:val="00B56AE8"/>
    <w:rsid w:val="00B62629"/>
    <w:rsid w:val="00B76E2C"/>
    <w:rsid w:val="00B77A74"/>
    <w:rsid w:val="00B85556"/>
    <w:rsid w:val="00B86192"/>
    <w:rsid w:val="00B87A76"/>
    <w:rsid w:val="00B92A20"/>
    <w:rsid w:val="00B9480B"/>
    <w:rsid w:val="00B94C22"/>
    <w:rsid w:val="00BA1134"/>
    <w:rsid w:val="00BA6CF7"/>
    <w:rsid w:val="00BA7E6C"/>
    <w:rsid w:val="00BB01AB"/>
    <w:rsid w:val="00BB01E1"/>
    <w:rsid w:val="00BB22E5"/>
    <w:rsid w:val="00BB26E9"/>
    <w:rsid w:val="00BB28FB"/>
    <w:rsid w:val="00BB3A3A"/>
    <w:rsid w:val="00BB6B25"/>
    <w:rsid w:val="00BC0605"/>
    <w:rsid w:val="00BC5D65"/>
    <w:rsid w:val="00BD0514"/>
    <w:rsid w:val="00BD14DB"/>
    <w:rsid w:val="00BD1CD4"/>
    <w:rsid w:val="00BD1CF6"/>
    <w:rsid w:val="00BD3330"/>
    <w:rsid w:val="00BD4C2D"/>
    <w:rsid w:val="00BE639E"/>
    <w:rsid w:val="00BF2ABB"/>
    <w:rsid w:val="00C01AA1"/>
    <w:rsid w:val="00C02616"/>
    <w:rsid w:val="00C040E7"/>
    <w:rsid w:val="00C058FC"/>
    <w:rsid w:val="00C0644B"/>
    <w:rsid w:val="00C06BBE"/>
    <w:rsid w:val="00C0708D"/>
    <w:rsid w:val="00C1057B"/>
    <w:rsid w:val="00C11378"/>
    <w:rsid w:val="00C118F6"/>
    <w:rsid w:val="00C15B08"/>
    <w:rsid w:val="00C20617"/>
    <w:rsid w:val="00C55967"/>
    <w:rsid w:val="00C62DD6"/>
    <w:rsid w:val="00C65153"/>
    <w:rsid w:val="00C66CA6"/>
    <w:rsid w:val="00C6781B"/>
    <w:rsid w:val="00C72AA5"/>
    <w:rsid w:val="00C7633B"/>
    <w:rsid w:val="00C801CB"/>
    <w:rsid w:val="00C855C6"/>
    <w:rsid w:val="00C867C9"/>
    <w:rsid w:val="00C91697"/>
    <w:rsid w:val="00C958F6"/>
    <w:rsid w:val="00C95F79"/>
    <w:rsid w:val="00C97D23"/>
    <w:rsid w:val="00CA4350"/>
    <w:rsid w:val="00CB4130"/>
    <w:rsid w:val="00CD151D"/>
    <w:rsid w:val="00CD30D8"/>
    <w:rsid w:val="00CE2420"/>
    <w:rsid w:val="00CE355D"/>
    <w:rsid w:val="00CE4625"/>
    <w:rsid w:val="00CE68BF"/>
    <w:rsid w:val="00CF020E"/>
    <w:rsid w:val="00CF3FA6"/>
    <w:rsid w:val="00D047D3"/>
    <w:rsid w:val="00D04FCD"/>
    <w:rsid w:val="00D063ED"/>
    <w:rsid w:val="00D06D82"/>
    <w:rsid w:val="00D06F37"/>
    <w:rsid w:val="00D07510"/>
    <w:rsid w:val="00D10289"/>
    <w:rsid w:val="00D11D47"/>
    <w:rsid w:val="00D21083"/>
    <w:rsid w:val="00D22932"/>
    <w:rsid w:val="00D31EAC"/>
    <w:rsid w:val="00D42C24"/>
    <w:rsid w:val="00D538F7"/>
    <w:rsid w:val="00D541F3"/>
    <w:rsid w:val="00D55A3A"/>
    <w:rsid w:val="00D57EED"/>
    <w:rsid w:val="00D60982"/>
    <w:rsid w:val="00D61D4B"/>
    <w:rsid w:val="00D71273"/>
    <w:rsid w:val="00D7595A"/>
    <w:rsid w:val="00D81A76"/>
    <w:rsid w:val="00D84EA5"/>
    <w:rsid w:val="00D87700"/>
    <w:rsid w:val="00D90532"/>
    <w:rsid w:val="00D92547"/>
    <w:rsid w:val="00D92A06"/>
    <w:rsid w:val="00D92BE4"/>
    <w:rsid w:val="00D93004"/>
    <w:rsid w:val="00D97717"/>
    <w:rsid w:val="00DA4272"/>
    <w:rsid w:val="00DB0054"/>
    <w:rsid w:val="00DB1617"/>
    <w:rsid w:val="00DB3754"/>
    <w:rsid w:val="00DB3759"/>
    <w:rsid w:val="00DB3D49"/>
    <w:rsid w:val="00DB7408"/>
    <w:rsid w:val="00DC0041"/>
    <w:rsid w:val="00DC12F3"/>
    <w:rsid w:val="00DC2070"/>
    <w:rsid w:val="00DC4CCF"/>
    <w:rsid w:val="00DC5B18"/>
    <w:rsid w:val="00DD295B"/>
    <w:rsid w:val="00DD60F0"/>
    <w:rsid w:val="00DE0BBA"/>
    <w:rsid w:val="00DE402F"/>
    <w:rsid w:val="00DE684C"/>
    <w:rsid w:val="00DE766E"/>
    <w:rsid w:val="00DF1A1F"/>
    <w:rsid w:val="00DF6EEF"/>
    <w:rsid w:val="00E0772D"/>
    <w:rsid w:val="00E14536"/>
    <w:rsid w:val="00E2650B"/>
    <w:rsid w:val="00E270B2"/>
    <w:rsid w:val="00E32087"/>
    <w:rsid w:val="00E3260D"/>
    <w:rsid w:val="00E3371A"/>
    <w:rsid w:val="00E34D34"/>
    <w:rsid w:val="00E4246D"/>
    <w:rsid w:val="00E43517"/>
    <w:rsid w:val="00E440F5"/>
    <w:rsid w:val="00E4695D"/>
    <w:rsid w:val="00E46EE1"/>
    <w:rsid w:val="00E50D14"/>
    <w:rsid w:val="00E60C21"/>
    <w:rsid w:val="00E622F4"/>
    <w:rsid w:val="00E71DF2"/>
    <w:rsid w:val="00E748B4"/>
    <w:rsid w:val="00E755BA"/>
    <w:rsid w:val="00E9098C"/>
    <w:rsid w:val="00EA3019"/>
    <w:rsid w:val="00EB1E0C"/>
    <w:rsid w:val="00EB4D70"/>
    <w:rsid w:val="00EB7D7D"/>
    <w:rsid w:val="00EC0171"/>
    <w:rsid w:val="00EC1492"/>
    <w:rsid w:val="00EC2107"/>
    <w:rsid w:val="00EC2830"/>
    <w:rsid w:val="00EC32B0"/>
    <w:rsid w:val="00EC7482"/>
    <w:rsid w:val="00EC7760"/>
    <w:rsid w:val="00EC7E80"/>
    <w:rsid w:val="00ED0547"/>
    <w:rsid w:val="00ED788E"/>
    <w:rsid w:val="00EE41CD"/>
    <w:rsid w:val="00EF3206"/>
    <w:rsid w:val="00EF3A6E"/>
    <w:rsid w:val="00F0112A"/>
    <w:rsid w:val="00F01EC8"/>
    <w:rsid w:val="00F05643"/>
    <w:rsid w:val="00F1125B"/>
    <w:rsid w:val="00F139B1"/>
    <w:rsid w:val="00F13C97"/>
    <w:rsid w:val="00F140BD"/>
    <w:rsid w:val="00F141BB"/>
    <w:rsid w:val="00F1484B"/>
    <w:rsid w:val="00F14D3D"/>
    <w:rsid w:val="00F207EA"/>
    <w:rsid w:val="00F25174"/>
    <w:rsid w:val="00F27983"/>
    <w:rsid w:val="00F31F03"/>
    <w:rsid w:val="00F36985"/>
    <w:rsid w:val="00F41847"/>
    <w:rsid w:val="00F41F57"/>
    <w:rsid w:val="00F4418E"/>
    <w:rsid w:val="00F47E33"/>
    <w:rsid w:val="00F510CD"/>
    <w:rsid w:val="00F51FBF"/>
    <w:rsid w:val="00F52A3D"/>
    <w:rsid w:val="00F54502"/>
    <w:rsid w:val="00F56818"/>
    <w:rsid w:val="00F7237B"/>
    <w:rsid w:val="00F75B2A"/>
    <w:rsid w:val="00F8133F"/>
    <w:rsid w:val="00F81821"/>
    <w:rsid w:val="00F87906"/>
    <w:rsid w:val="00FA402A"/>
    <w:rsid w:val="00FA66FD"/>
    <w:rsid w:val="00FB2669"/>
    <w:rsid w:val="00FC6D1A"/>
    <w:rsid w:val="00FD02E9"/>
    <w:rsid w:val="00FD2802"/>
    <w:rsid w:val="00FE1315"/>
    <w:rsid w:val="00FE2691"/>
    <w:rsid w:val="00FE41E8"/>
    <w:rsid w:val="00FE6ED3"/>
    <w:rsid w:val="00FF4BE0"/>
    <w:rsid w:val="00FF6279"/>
    <w:rsid w:val="00FF7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9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306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52B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44E8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7C0F80"/>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B8619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5148C"/>
    <w:pPr>
      <w:ind w:left="720"/>
      <w:contextualSpacing/>
    </w:pPr>
  </w:style>
  <w:style w:type="character" w:styleId="a4">
    <w:name w:val="Strong"/>
    <w:basedOn w:val="a0"/>
    <w:uiPriority w:val="22"/>
    <w:qFormat/>
    <w:rsid w:val="0088072C"/>
    <w:rPr>
      <w:b/>
      <w:bCs/>
    </w:rPr>
  </w:style>
  <w:style w:type="paragraph" w:styleId="a5">
    <w:name w:val="Normal (Web)"/>
    <w:basedOn w:val="a"/>
    <w:uiPriority w:val="99"/>
    <w:unhideWhenUsed/>
    <w:rsid w:val="004252AA"/>
    <w:pPr>
      <w:spacing w:before="100" w:beforeAutospacing="1" w:after="100" w:afterAutospacing="1"/>
    </w:pPr>
    <w:rPr>
      <w:sz w:val="24"/>
      <w:szCs w:val="24"/>
    </w:rPr>
  </w:style>
  <w:style w:type="character" w:customStyle="1" w:styleId="apple-converted-space">
    <w:name w:val="apple-converted-space"/>
    <w:basedOn w:val="a0"/>
    <w:rsid w:val="004252AA"/>
  </w:style>
  <w:style w:type="paragraph" w:styleId="a6">
    <w:name w:val="header"/>
    <w:basedOn w:val="a"/>
    <w:link w:val="a7"/>
    <w:uiPriority w:val="99"/>
    <w:unhideWhenUsed/>
    <w:rsid w:val="004B79A1"/>
    <w:pPr>
      <w:tabs>
        <w:tab w:val="center" w:pos="4677"/>
        <w:tab w:val="right" w:pos="9355"/>
      </w:tabs>
    </w:pPr>
  </w:style>
  <w:style w:type="character" w:customStyle="1" w:styleId="a7">
    <w:name w:val="Верхний колонтитул Знак"/>
    <w:basedOn w:val="a0"/>
    <w:link w:val="a6"/>
    <w:uiPriority w:val="99"/>
    <w:rsid w:val="004B79A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B79A1"/>
    <w:pPr>
      <w:tabs>
        <w:tab w:val="center" w:pos="4677"/>
        <w:tab w:val="right" w:pos="9355"/>
      </w:tabs>
    </w:pPr>
  </w:style>
  <w:style w:type="character" w:customStyle="1" w:styleId="a9">
    <w:name w:val="Нижний колонтитул Знак"/>
    <w:basedOn w:val="a0"/>
    <w:link w:val="a8"/>
    <w:uiPriority w:val="99"/>
    <w:rsid w:val="004B79A1"/>
    <w:rPr>
      <w:rFonts w:ascii="Times New Roman" w:eastAsia="Times New Roman" w:hAnsi="Times New Roman" w:cs="Times New Roman"/>
      <w:sz w:val="20"/>
      <w:szCs w:val="20"/>
      <w:lang w:eastAsia="ru-RU"/>
    </w:rPr>
  </w:style>
  <w:style w:type="paragraph" w:styleId="aa">
    <w:name w:val="No Spacing"/>
    <w:uiPriority w:val="1"/>
    <w:qFormat/>
    <w:rsid w:val="0003068F"/>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3068F"/>
    <w:rPr>
      <w:rFonts w:asciiTheme="majorHAnsi" w:eastAsiaTheme="majorEastAsia" w:hAnsiTheme="majorHAnsi" w:cstheme="majorBidi"/>
      <w:color w:val="2E74B5" w:themeColor="accent1" w:themeShade="BF"/>
      <w:sz w:val="32"/>
      <w:szCs w:val="32"/>
      <w:lang w:eastAsia="ru-RU"/>
    </w:rPr>
  </w:style>
  <w:style w:type="table" w:styleId="ab">
    <w:name w:val="Table Grid"/>
    <w:basedOn w:val="a1"/>
    <w:uiPriority w:val="59"/>
    <w:rsid w:val="00DC0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0700AF"/>
    <w:pPr>
      <w:spacing w:line="360" w:lineRule="auto"/>
      <w:ind w:left="720"/>
      <w:jc w:val="both"/>
    </w:pPr>
    <w:rPr>
      <w:sz w:val="28"/>
    </w:rPr>
  </w:style>
  <w:style w:type="character" w:customStyle="1" w:styleId="22">
    <w:name w:val="Основной текст с отступом 2 Знак"/>
    <w:basedOn w:val="a0"/>
    <w:link w:val="21"/>
    <w:rsid w:val="000700AF"/>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B52B10"/>
    <w:rPr>
      <w:rFonts w:asciiTheme="majorHAnsi" w:eastAsiaTheme="majorEastAsia" w:hAnsiTheme="majorHAnsi" w:cstheme="majorBidi"/>
      <w:color w:val="2E74B5" w:themeColor="accent1" w:themeShade="BF"/>
      <w:sz w:val="26"/>
      <w:szCs w:val="26"/>
      <w:lang w:eastAsia="ru-RU"/>
    </w:rPr>
  </w:style>
  <w:style w:type="character" w:styleId="ac">
    <w:name w:val="line number"/>
    <w:basedOn w:val="a0"/>
    <w:uiPriority w:val="99"/>
    <w:semiHidden/>
    <w:unhideWhenUsed/>
    <w:rsid w:val="00C7633B"/>
  </w:style>
  <w:style w:type="paragraph" w:customStyle="1" w:styleId="ad">
    <w:name w:val="бычный"/>
    <w:rsid w:val="00FD02E9"/>
    <w:pPr>
      <w:widowControl w:val="0"/>
      <w:spacing w:after="0" w:line="240" w:lineRule="auto"/>
    </w:pPr>
    <w:rPr>
      <w:rFonts w:ascii="Times New Roman" w:eastAsia="Times New Roman" w:hAnsi="Times New Roman" w:cs="Times New Roman"/>
      <w:sz w:val="20"/>
      <w:szCs w:val="20"/>
      <w:lang w:eastAsia="ru-RU"/>
    </w:rPr>
  </w:style>
  <w:style w:type="character" w:customStyle="1" w:styleId="hl">
    <w:name w:val="hl"/>
    <w:basedOn w:val="a0"/>
    <w:rsid w:val="00616535"/>
  </w:style>
  <w:style w:type="character" w:styleId="ae">
    <w:name w:val="Hyperlink"/>
    <w:basedOn w:val="a0"/>
    <w:uiPriority w:val="99"/>
    <w:unhideWhenUsed/>
    <w:rsid w:val="00616535"/>
    <w:rPr>
      <w:color w:val="0000FF"/>
      <w:u w:val="single"/>
    </w:rPr>
  </w:style>
  <w:style w:type="paragraph" w:styleId="af">
    <w:name w:val="Subtitle"/>
    <w:basedOn w:val="a"/>
    <w:next w:val="a"/>
    <w:link w:val="af0"/>
    <w:uiPriority w:val="11"/>
    <w:qFormat/>
    <w:rsid w:val="00B51A1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uiPriority w:val="11"/>
    <w:rsid w:val="00B51A1A"/>
    <w:rPr>
      <w:rFonts w:asciiTheme="majorHAnsi" w:eastAsiaTheme="majorEastAsia" w:hAnsiTheme="majorHAnsi" w:cstheme="majorBidi"/>
      <w:i/>
      <w:iCs/>
      <w:color w:val="5B9BD5" w:themeColor="accent1"/>
      <w:spacing w:val="15"/>
      <w:sz w:val="24"/>
      <w:szCs w:val="24"/>
      <w:lang w:eastAsia="ru-RU"/>
    </w:rPr>
  </w:style>
  <w:style w:type="character" w:customStyle="1" w:styleId="30">
    <w:name w:val="Заголовок 3 Знак"/>
    <w:basedOn w:val="a0"/>
    <w:link w:val="3"/>
    <w:uiPriority w:val="9"/>
    <w:semiHidden/>
    <w:rsid w:val="00844E85"/>
    <w:rPr>
      <w:rFonts w:asciiTheme="majorHAnsi" w:eastAsiaTheme="majorEastAsia" w:hAnsiTheme="majorHAnsi" w:cstheme="majorBidi"/>
      <w:b/>
      <w:bCs/>
      <w:color w:val="5B9BD5" w:themeColor="accent1"/>
      <w:sz w:val="20"/>
      <w:szCs w:val="20"/>
      <w:lang w:eastAsia="ru-RU"/>
    </w:rPr>
  </w:style>
  <w:style w:type="paragraph" w:styleId="af1">
    <w:name w:val="Balloon Text"/>
    <w:basedOn w:val="a"/>
    <w:link w:val="af2"/>
    <w:uiPriority w:val="99"/>
    <w:semiHidden/>
    <w:unhideWhenUsed/>
    <w:rsid w:val="008C0BC3"/>
    <w:rPr>
      <w:rFonts w:ascii="Tahoma" w:hAnsi="Tahoma" w:cs="Tahoma"/>
      <w:sz w:val="16"/>
      <w:szCs w:val="16"/>
    </w:rPr>
  </w:style>
  <w:style w:type="character" w:customStyle="1" w:styleId="af2">
    <w:name w:val="Текст выноски Знак"/>
    <w:basedOn w:val="a0"/>
    <w:link w:val="af1"/>
    <w:uiPriority w:val="99"/>
    <w:semiHidden/>
    <w:rsid w:val="008C0BC3"/>
    <w:rPr>
      <w:rFonts w:ascii="Tahoma" w:eastAsia="Times New Roman" w:hAnsi="Tahoma" w:cs="Tahoma"/>
      <w:sz w:val="16"/>
      <w:szCs w:val="16"/>
      <w:lang w:eastAsia="ru-RU"/>
    </w:rPr>
  </w:style>
  <w:style w:type="character" w:customStyle="1" w:styleId="40">
    <w:name w:val="Заголовок 4 Знак"/>
    <w:basedOn w:val="a0"/>
    <w:link w:val="4"/>
    <w:uiPriority w:val="9"/>
    <w:rsid w:val="007C0F80"/>
    <w:rPr>
      <w:rFonts w:asciiTheme="majorHAnsi" w:eastAsiaTheme="majorEastAsia" w:hAnsiTheme="majorHAnsi" w:cstheme="majorBidi"/>
      <w:b/>
      <w:bCs/>
      <w:i/>
      <w:iCs/>
      <w:color w:val="5B9BD5" w:themeColor="accent1"/>
      <w:sz w:val="20"/>
      <w:szCs w:val="20"/>
      <w:lang w:eastAsia="ru-RU"/>
    </w:rPr>
  </w:style>
  <w:style w:type="character" w:customStyle="1" w:styleId="50">
    <w:name w:val="Заголовок 5 Знак"/>
    <w:basedOn w:val="a0"/>
    <w:link w:val="5"/>
    <w:uiPriority w:val="9"/>
    <w:rsid w:val="00B86192"/>
    <w:rPr>
      <w:rFonts w:asciiTheme="majorHAnsi" w:eastAsiaTheme="majorEastAsia" w:hAnsiTheme="majorHAnsi" w:cstheme="majorBidi"/>
      <w:color w:val="1F4D78" w:themeColor="accent1" w:themeShade="7F"/>
      <w:sz w:val="20"/>
      <w:szCs w:val="20"/>
      <w:lang w:eastAsia="ru-RU"/>
    </w:rPr>
  </w:style>
  <w:style w:type="character" w:styleId="af3">
    <w:name w:val="Placeholder Text"/>
    <w:basedOn w:val="a0"/>
    <w:uiPriority w:val="99"/>
    <w:semiHidden/>
    <w:rsid w:val="004C5C8E"/>
    <w:rPr>
      <w:color w:val="808080"/>
    </w:rPr>
  </w:style>
  <w:style w:type="character" w:styleId="af4">
    <w:name w:val="FollowedHyperlink"/>
    <w:basedOn w:val="a0"/>
    <w:uiPriority w:val="99"/>
    <w:semiHidden/>
    <w:unhideWhenUsed/>
    <w:rsid w:val="007E5BD5"/>
    <w:rPr>
      <w:color w:val="954F72" w:themeColor="followedHyperlink"/>
      <w:u w:val="single"/>
    </w:rPr>
  </w:style>
  <w:style w:type="paragraph" w:styleId="af5">
    <w:name w:val="Body Text"/>
    <w:basedOn w:val="a"/>
    <w:link w:val="af6"/>
    <w:uiPriority w:val="99"/>
    <w:unhideWhenUsed/>
    <w:rsid w:val="00813B52"/>
    <w:pPr>
      <w:spacing w:after="120"/>
    </w:pPr>
  </w:style>
  <w:style w:type="character" w:customStyle="1" w:styleId="af6">
    <w:name w:val="Основной текст Знак"/>
    <w:basedOn w:val="a0"/>
    <w:link w:val="af5"/>
    <w:uiPriority w:val="99"/>
    <w:rsid w:val="00813B52"/>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EB7D7D"/>
    <w:pPr>
      <w:widowControl w:val="0"/>
      <w:autoSpaceDE w:val="0"/>
      <w:autoSpaceDN w:val="0"/>
      <w:spacing w:line="318" w:lineRule="exact"/>
      <w:ind w:left="286"/>
      <w:jc w:val="center"/>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9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306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52B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44E8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7C0F80"/>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B8619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5148C"/>
    <w:pPr>
      <w:ind w:left="720"/>
      <w:contextualSpacing/>
    </w:pPr>
  </w:style>
  <w:style w:type="character" w:styleId="a4">
    <w:name w:val="Strong"/>
    <w:basedOn w:val="a0"/>
    <w:uiPriority w:val="22"/>
    <w:qFormat/>
    <w:rsid w:val="0088072C"/>
    <w:rPr>
      <w:b/>
      <w:bCs/>
    </w:rPr>
  </w:style>
  <w:style w:type="paragraph" w:styleId="a5">
    <w:name w:val="Normal (Web)"/>
    <w:basedOn w:val="a"/>
    <w:uiPriority w:val="99"/>
    <w:unhideWhenUsed/>
    <w:rsid w:val="004252AA"/>
    <w:pPr>
      <w:spacing w:before="100" w:beforeAutospacing="1" w:after="100" w:afterAutospacing="1"/>
    </w:pPr>
    <w:rPr>
      <w:sz w:val="24"/>
      <w:szCs w:val="24"/>
    </w:rPr>
  </w:style>
  <w:style w:type="character" w:customStyle="1" w:styleId="apple-converted-space">
    <w:name w:val="apple-converted-space"/>
    <w:basedOn w:val="a0"/>
    <w:rsid w:val="004252AA"/>
  </w:style>
  <w:style w:type="paragraph" w:styleId="a6">
    <w:name w:val="header"/>
    <w:basedOn w:val="a"/>
    <w:link w:val="a7"/>
    <w:uiPriority w:val="99"/>
    <w:unhideWhenUsed/>
    <w:rsid w:val="004B79A1"/>
    <w:pPr>
      <w:tabs>
        <w:tab w:val="center" w:pos="4677"/>
        <w:tab w:val="right" w:pos="9355"/>
      </w:tabs>
    </w:pPr>
  </w:style>
  <w:style w:type="character" w:customStyle="1" w:styleId="a7">
    <w:name w:val="Верхний колонтитул Знак"/>
    <w:basedOn w:val="a0"/>
    <w:link w:val="a6"/>
    <w:uiPriority w:val="99"/>
    <w:rsid w:val="004B79A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B79A1"/>
    <w:pPr>
      <w:tabs>
        <w:tab w:val="center" w:pos="4677"/>
        <w:tab w:val="right" w:pos="9355"/>
      </w:tabs>
    </w:pPr>
  </w:style>
  <w:style w:type="character" w:customStyle="1" w:styleId="a9">
    <w:name w:val="Нижний колонтитул Знак"/>
    <w:basedOn w:val="a0"/>
    <w:link w:val="a8"/>
    <w:uiPriority w:val="99"/>
    <w:rsid w:val="004B79A1"/>
    <w:rPr>
      <w:rFonts w:ascii="Times New Roman" w:eastAsia="Times New Roman" w:hAnsi="Times New Roman" w:cs="Times New Roman"/>
      <w:sz w:val="20"/>
      <w:szCs w:val="20"/>
      <w:lang w:eastAsia="ru-RU"/>
    </w:rPr>
  </w:style>
  <w:style w:type="paragraph" w:styleId="aa">
    <w:name w:val="No Spacing"/>
    <w:uiPriority w:val="1"/>
    <w:qFormat/>
    <w:rsid w:val="0003068F"/>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3068F"/>
    <w:rPr>
      <w:rFonts w:asciiTheme="majorHAnsi" w:eastAsiaTheme="majorEastAsia" w:hAnsiTheme="majorHAnsi" w:cstheme="majorBidi"/>
      <w:color w:val="2E74B5" w:themeColor="accent1" w:themeShade="BF"/>
      <w:sz w:val="32"/>
      <w:szCs w:val="32"/>
      <w:lang w:eastAsia="ru-RU"/>
    </w:rPr>
  </w:style>
  <w:style w:type="table" w:styleId="ab">
    <w:name w:val="Table Grid"/>
    <w:basedOn w:val="a1"/>
    <w:uiPriority w:val="59"/>
    <w:rsid w:val="00DC0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0700AF"/>
    <w:pPr>
      <w:spacing w:line="360" w:lineRule="auto"/>
      <w:ind w:left="720"/>
      <w:jc w:val="both"/>
    </w:pPr>
    <w:rPr>
      <w:sz w:val="28"/>
    </w:rPr>
  </w:style>
  <w:style w:type="character" w:customStyle="1" w:styleId="22">
    <w:name w:val="Основной текст с отступом 2 Знак"/>
    <w:basedOn w:val="a0"/>
    <w:link w:val="21"/>
    <w:rsid w:val="000700AF"/>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B52B10"/>
    <w:rPr>
      <w:rFonts w:asciiTheme="majorHAnsi" w:eastAsiaTheme="majorEastAsia" w:hAnsiTheme="majorHAnsi" w:cstheme="majorBidi"/>
      <w:color w:val="2E74B5" w:themeColor="accent1" w:themeShade="BF"/>
      <w:sz w:val="26"/>
      <w:szCs w:val="26"/>
      <w:lang w:eastAsia="ru-RU"/>
    </w:rPr>
  </w:style>
  <w:style w:type="character" w:styleId="ac">
    <w:name w:val="line number"/>
    <w:basedOn w:val="a0"/>
    <w:uiPriority w:val="99"/>
    <w:semiHidden/>
    <w:unhideWhenUsed/>
    <w:rsid w:val="00C7633B"/>
  </w:style>
  <w:style w:type="paragraph" w:customStyle="1" w:styleId="ad">
    <w:name w:val="бычный"/>
    <w:rsid w:val="00FD02E9"/>
    <w:pPr>
      <w:widowControl w:val="0"/>
      <w:spacing w:after="0" w:line="240" w:lineRule="auto"/>
    </w:pPr>
    <w:rPr>
      <w:rFonts w:ascii="Times New Roman" w:eastAsia="Times New Roman" w:hAnsi="Times New Roman" w:cs="Times New Roman"/>
      <w:sz w:val="20"/>
      <w:szCs w:val="20"/>
      <w:lang w:eastAsia="ru-RU"/>
    </w:rPr>
  </w:style>
  <w:style w:type="character" w:customStyle="1" w:styleId="hl">
    <w:name w:val="hl"/>
    <w:basedOn w:val="a0"/>
    <w:rsid w:val="00616535"/>
  </w:style>
  <w:style w:type="character" w:styleId="ae">
    <w:name w:val="Hyperlink"/>
    <w:basedOn w:val="a0"/>
    <w:uiPriority w:val="99"/>
    <w:unhideWhenUsed/>
    <w:rsid w:val="00616535"/>
    <w:rPr>
      <w:color w:val="0000FF"/>
      <w:u w:val="single"/>
    </w:rPr>
  </w:style>
  <w:style w:type="paragraph" w:styleId="af">
    <w:name w:val="Subtitle"/>
    <w:basedOn w:val="a"/>
    <w:next w:val="a"/>
    <w:link w:val="af0"/>
    <w:uiPriority w:val="11"/>
    <w:qFormat/>
    <w:rsid w:val="00B51A1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uiPriority w:val="11"/>
    <w:rsid w:val="00B51A1A"/>
    <w:rPr>
      <w:rFonts w:asciiTheme="majorHAnsi" w:eastAsiaTheme="majorEastAsia" w:hAnsiTheme="majorHAnsi" w:cstheme="majorBidi"/>
      <w:i/>
      <w:iCs/>
      <w:color w:val="5B9BD5" w:themeColor="accent1"/>
      <w:spacing w:val="15"/>
      <w:sz w:val="24"/>
      <w:szCs w:val="24"/>
      <w:lang w:eastAsia="ru-RU"/>
    </w:rPr>
  </w:style>
  <w:style w:type="character" w:customStyle="1" w:styleId="30">
    <w:name w:val="Заголовок 3 Знак"/>
    <w:basedOn w:val="a0"/>
    <w:link w:val="3"/>
    <w:uiPriority w:val="9"/>
    <w:semiHidden/>
    <w:rsid w:val="00844E85"/>
    <w:rPr>
      <w:rFonts w:asciiTheme="majorHAnsi" w:eastAsiaTheme="majorEastAsia" w:hAnsiTheme="majorHAnsi" w:cstheme="majorBidi"/>
      <w:b/>
      <w:bCs/>
      <w:color w:val="5B9BD5" w:themeColor="accent1"/>
      <w:sz w:val="20"/>
      <w:szCs w:val="20"/>
      <w:lang w:eastAsia="ru-RU"/>
    </w:rPr>
  </w:style>
  <w:style w:type="paragraph" w:styleId="af1">
    <w:name w:val="Balloon Text"/>
    <w:basedOn w:val="a"/>
    <w:link w:val="af2"/>
    <w:uiPriority w:val="99"/>
    <w:semiHidden/>
    <w:unhideWhenUsed/>
    <w:rsid w:val="008C0BC3"/>
    <w:rPr>
      <w:rFonts w:ascii="Tahoma" w:hAnsi="Tahoma" w:cs="Tahoma"/>
      <w:sz w:val="16"/>
      <w:szCs w:val="16"/>
    </w:rPr>
  </w:style>
  <w:style w:type="character" w:customStyle="1" w:styleId="af2">
    <w:name w:val="Текст выноски Знак"/>
    <w:basedOn w:val="a0"/>
    <w:link w:val="af1"/>
    <w:uiPriority w:val="99"/>
    <w:semiHidden/>
    <w:rsid w:val="008C0BC3"/>
    <w:rPr>
      <w:rFonts w:ascii="Tahoma" w:eastAsia="Times New Roman" w:hAnsi="Tahoma" w:cs="Tahoma"/>
      <w:sz w:val="16"/>
      <w:szCs w:val="16"/>
      <w:lang w:eastAsia="ru-RU"/>
    </w:rPr>
  </w:style>
  <w:style w:type="character" w:customStyle="1" w:styleId="40">
    <w:name w:val="Заголовок 4 Знак"/>
    <w:basedOn w:val="a0"/>
    <w:link w:val="4"/>
    <w:uiPriority w:val="9"/>
    <w:rsid w:val="007C0F80"/>
    <w:rPr>
      <w:rFonts w:asciiTheme="majorHAnsi" w:eastAsiaTheme="majorEastAsia" w:hAnsiTheme="majorHAnsi" w:cstheme="majorBidi"/>
      <w:b/>
      <w:bCs/>
      <w:i/>
      <w:iCs/>
      <w:color w:val="5B9BD5" w:themeColor="accent1"/>
      <w:sz w:val="20"/>
      <w:szCs w:val="20"/>
      <w:lang w:eastAsia="ru-RU"/>
    </w:rPr>
  </w:style>
  <w:style w:type="character" w:customStyle="1" w:styleId="50">
    <w:name w:val="Заголовок 5 Знак"/>
    <w:basedOn w:val="a0"/>
    <w:link w:val="5"/>
    <w:uiPriority w:val="9"/>
    <w:rsid w:val="00B86192"/>
    <w:rPr>
      <w:rFonts w:asciiTheme="majorHAnsi" w:eastAsiaTheme="majorEastAsia" w:hAnsiTheme="majorHAnsi" w:cstheme="majorBidi"/>
      <w:color w:val="1F4D78" w:themeColor="accent1" w:themeShade="7F"/>
      <w:sz w:val="20"/>
      <w:szCs w:val="20"/>
      <w:lang w:eastAsia="ru-RU"/>
    </w:rPr>
  </w:style>
  <w:style w:type="character" w:styleId="af3">
    <w:name w:val="Placeholder Text"/>
    <w:basedOn w:val="a0"/>
    <w:uiPriority w:val="99"/>
    <w:semiHidden/>
    <w:rsid w:val="004C5C8E"/>
    <w:rPr>
      <w:color w:val="808080"/>
    </w:rPr>
  </w:style>
  <w:style w:type="character" w:styleId="af4">
    <w:name w:val="FollowedHyperlink"/>
    <w:basedOn w:val="a0"/>
    <w:uiPriority w:val="99"/>
    <w:semiHidden/>
    <w:unhideWhenUsed/>
    <w:rsid w:val="007E5BD5"/>
    <w:rPr>
      <w:color w:val="954F72" w:themeColor="followedHyperlink"/>
      <w:u w:val="single"/>
    </w:rPr>
  </w:style>
  <w:style w:type="paragraph" w:styleId="af5">
    <w:name w:val="Body Text"/>
    <w:basedOn w:val="a"/>
    <w:link w:val="af6"/>
    <w:uiPriority w:val="99"/>
    <w:unhideWhenUsed/>
    <w:rsid w:val="00813B52"/>
    <w:pPr>
      <w:spacing w:after="120"/>
    </w:pPr>
  </w:style>
  <w:style w:type="character" w:customStyle="1" w:styleId="af6">
    <w:name w:val="Основной текст Знак"/>
    <w:basedOn w:val="a0"/>
    <w:link w:val="af5"/>
    <w:uiPriority w:val="99"/>
    <w:rsid w:val="00813B52"/>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EB7D7D"/>
    <w:pPr>
      <w:widowControl w:val="0"/>
      <w:autoSpaceDE w:val="0"/>
      <w:autoSpaceDN w:val="0"/>
      <w:spacing w:line="318" w:lineRule="exact"/>
      <w:ind w:left="286"/>
      <w:jc w:val="center"/>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4573547">
      <w:bodyDiv w:val="1"/>
      <w:marLeft w:val="0"/>
      <w:marRight w:val="0"/>
      <w:marTop w:val="0"/>
      <w:marBottom w:val="0"/>
      <w:divBdr>
        <w:top w:val="none" w:sz="0" w:space="0" w:color="auto"/>
        <w:left w:val="none" w:sz="0" w:space="0" w:color="auto"/>
        <w:bottom w:val="none" w:sz="0" w:space="0" w:color="auto"/>
        <w:right w:val="none" w:sz="0" w:space="0" w:color="auto"/>
      </w:divBdr>
    </w:div>
    <w:div w:id="109714130">
      <w:bodyDiv w:val="1"/>
      <w:marLeft w:val="0"/>
      <w:marRight w:val="0"/>
      <w:marTop w:val="0"/>
      <w:marBottom w:val="0"/>
      <w:divBdr>
        <w:top w:val="none" w:sz="0" w:space="0" w:color="auto"/>
        <w:left w:val="none" w:sz="0" w:space="0" w:color="auto"/>
        <w:bottom w:val="none" w:sz="0" w:space="0" w:color="auto"/>
        <w:right w:val="none" w:sz="0" w:space="0" w:color="auto"/>
      </w:divBdr>
    </w:div>
    <w:div w:id="111243409">
      <w:bodyDiv w:val="1"/>
      <w:marLeft w:val="0"/>
      <w:marRight w:val="0"/>
      <w:marTop w:val="0"/>
      <w:marBottom w:val="0"/>
      <w:divBdr>
        <w:top w:val="none" w:sz="0" w:space="0" w:color="auto"/>
        <w:left w:val="none" w:sz="0" w:space="0" w:color="auto"/>
        <w:bottom w:val="none" w:sz="0" w:space="0" w:color="auto"/>
        <w:right w:val="none" w:sz="0" w:space="0" w:color="auto"/>
      </w:divBdr>
    </w:div>
    <w:div w:id="123471137">
      <w:bodyDiv w:val="1"/>
      <w:marLeft w:val="0"/>
      <w:marRight w:val="0"/>
      <w:marTop w:val="0"/>
      <w:marBottom w:val="0"/>
      <w:divBdr>
        <w:top w:val="none" w:sz="0" w:space="0" w:color="auto"/>
        <w:left w:val="none" w:sz="0" w:space="0" w:color="auto"/>
        <w:bottom w:val="none" w:sz="0" w:space="0" w:color="auto"/>
        <w:right w:val="none" w:sz="0" w:space="0" w:color="auto"/>
      </w:divBdr>
    </w:div>
    <w:div w:id="133760625">
      <w:bodyDiv w:val="1"/>
      <w:marLeft w:val="0"/>
      <w:marRight w:val="0"/>
      <w:marTop w:val="0"/>
      <w:marBottom w:val="0"/>
      <w:divBdr>
        <w:top w:val="none" w:sz="0" w:space="0" w:color="auto"/>
        <w:left w:val="none" w:sz="0" w:space="0" w:color="auto"/>
        <w:bottom w:val="none" w:sz="0" w:space="0" w:color="auto"/>
        <w:right w:val="none" w:sz="0" w:space="0" w:color="auto"/>
      </w:divBdr>
    </w:div>
    <w:div w:id="152764578">
      <w:bodyDiv w:val="1"/>
      <w:marLeft w:val="0"/>
      <w:marRight w:val="0"/>
      <w:marTop w:val="0"/>
      <w:marBottom w:val="0"/>
      <w:divBdr>
        <w:top w:val="none" w:sz="0" w:space="0" w:color="auto"/>
        <w:left w:val="none" w:sz="0" w:space="0" w:color="auto"/>
        <w:bottom w:val="none" w:sz="0" w:space="0" w:color="auto"/>
        <w:right w:val="none" w:sz="0" w:space="0" w:color="auto"/>
      </w:divBdr>
    </w:div>
    <w:div w:id="208037754">
      <w:bodyDiv w:val="1"/>
      <w:marLeft w:val="0"/>
      <w:marRight w:val="0"/>
      <w:marTop w:val="0"/>
      <w:marBottom w:val="0"/>
      <w:divBdr>
        <w:top w:val="none" w:sz="0" w:space="0" w:color="auto"/>
        <w:left w:val="none" w:sz="0" w:space="0" w:color="auto"/>
        <w:bottom w:val="none" w:sz="0" w:space="0" w:color="auto"/>
        <w:right w:val="none" w:sz="0" w:space="0" w:color="auto"/>
      </w:divBdr>
    </w:div>
    <w:div w:id="320499982">
      <w:bodyDiv w:val="1"/>
      <w:marLeft w:val="0"/>
      <w:marRight w:val="0"/>
      <w:marTop w:val="0"/>
      <w:marBottom w:val="0"/>
      <w:divBdr>
        <w:top w:val="none" w:sz="0" w:space="0" w:color="auto"/>
        <w:left w:val="none" w:sz="0" w:space="0" w:color="auto"/>
        <w:bottom w:val="none" w:sz="0" w:space="0" w:color="auto"/>
        <w:right w:val="none" w:sz="0" w:space="0" w:color="auto"/>
      </w:divBdr>
    </w:div>
    <w:div w:id="369189389">
      <w:bodyDiv w:val="1"/>
      <w:marLeft w:val="0"/>
      <w:marRight w:val="0"/>
      <w:marTop w:val="0"/>
      <w:marBottom w:val="0"/>
      <w:divBdr>
        <w:top w:val="none" w:sz="0" w:space="0" w:color="auto"/>
        <w:left w:val="none" w:sz="0" w:space="0" w:color="auto"/>
        <w:bottom w:val="none" w:sz="0" w:space="0" w:color="auto"/>
        <w:right w:val="none" w:sz="0" w:space="0" w:color="auto"/>
      </w:divBdr>
    </w:div>
    <w:div w:id="396755371">
      <w:bodyDiv w:val="1"/>
      <w:marLeft w:val="0"/>
      <w:marRight w:val="0"/>
      <w:marTop w:val="0"/>
      <w:marBottom w:val="0"/>
      <w:divBdr>
        <w:top w:val="none" w:sz="0" w:space="0" w:color="auto"/>
        <w:left w:val="none" w:sz="0" w:space="0" w:color="auto"/>
        <w:bottom w:val="none" w:sz="0" w:space="0" w:color="auto"/>
        <w:right w:val="none" w:sz="0" w:space="0" w:color="auto"/>
      </w:divBdr>
    </w:div>
    <w:div w:id="402796941">
      <w:bodyDiv w:val="1"/>
      <w:marLeft w:val="0"/>
      <w:marRight w:val="0"/>
      <w:marTop w:val="0"/>
      <w:marBottom w:val="0"/>
      <w:divBdr>
        <w:top w:val="none" w:sz="0" w:space="0" w:color="auto"/>
        <w:left w:val="none" w:sz="0" w:space="0" w:color="auto"/>
        <w:bottom w:val="none" w:sz="0" w:space="0" w:color="auto"/>
        <w:right w:val="none" w:sz="0" w:space="0" w:color="auto"/>
      </w:divBdr>
    </w:div>
    <w:div w:id="424227805">
      <w:bodyDiv w:val="1"/>
      <w:marLeft w:val="0"/>
      <w:marRight w:val="0"/>
      <w:marTop w:val="0"/>
      <w:marBottom w:val="0"/>
      <w:divBdr>
        <w:top w:val="none" w:sz="0" w:space="0" w:color="auto"/>
        <w:left w:val="none" w:sz="0" w:space="0" w:color="auto"/>
        <w:bottom w:val="none" w:sz="0" w:space="0" w:color="auto"/>
        <w:right w:val="none" w:sz="0" w:space="0" w:color="auto"/>
      </w:divBdr>
    </w:div>
    <w:div w:id="429467159">
      <w:bodyDiv w:val="1"/>
      <w:marLeft w:val="0"/>
      <w:marRight w:val="0"/>
      <w:marTop w:val="0"/>
      <w:marBottom w:val="0"/>
      <w:divBdr>
        <w:top w:val="none" w:sz="0" w:space="0" w:color="auto"/>
        <w:left w:val="none" w:sz="0" w:space="0" w:color="auto"/>
        <w:bottom w:val="none" w:sz="0" w:space="0" w:color="auto"/>
        <w:right w:val="none" w:sz="0" w:space="0" w:color="auto"/>
      </w:divBdr>
    </w:div>
    <w:div w:id="441150795">
      <w:bodyDiv w:val="1"/>
      <w:marLeft w:val="0"/>
      <w:marRight w:val="0"/>
      <w:marTop w:val="0"/>
      <w:marBottom w:val="0"/>
      <w:divBdr>
        <w:top w:val="none" w:sz="0" w:space="0" w:color="auto"/>
        <w:left w:val="none" w:sz="0" w:space="0" w:color="auto"/>
        <w:bottom w:val="none" w:sz="0" w:space="0" w:color="auto"/>
        <w:right w:val="none" w:sz="0" w:space="0" w:color="auto"/>
      </w:divBdr>
    </w:div>
    <w:div w:id="479662030">
      <w:bodyDiv w:val="1"/>
      <w:marLeft w:val="0"/>
      <w:marRight w:val="0"/>
      <w:marTop w:val="0"/>
      <w:marBottom w:val="0"/>
      <w:divBdr>
        <w:top w:val="none" w:sz="0" w:space="0" w:color="auto"/>
        <w:left w:val="none" w:sz="0" w:space="0" w:color="auto"/>
        <w:bottom w:val="none" w:sz="0" w:space="0" w:color="auto"/>
        <w:right w:val="none" w:sz="0" w:space="0" w:color="auto"/>
      </w:divBdr>
    </w:div>
    <w:div w:id="501235735">
      <w:bodyDiv w:val="1"/>
      <w:marLeft w:val="0"/>
      <w:marRight w:val="0"/>
      <w:marTop w:val="0"/>
      <w:marBottom w:val="0"/>
      <w:divBdr>
        <w:top w:val="none" w:sz="0" w:space="0" w:color="auto"/>
        <w:left w:val="none" w:sz="0" w:space="0" w:color="auto"/>
        <w:bottom w:val="none" w:sz="0" w:space="0" w:color="auto"/>
        <w:right w:val="none" w:sz="0" w:space="0" w:color="auto"/>
      </w:divBdr>
    </w:div>
    <w:div w:id="563293442">
      <w:bodyDiv w:val="1"/>
      <w:marLeft w:val="0"/>
      <w:marRight w:val="0"/>
      <w:marTop w:val="0"/>
      <w:marBottom w:val="0"/>
      <w:divBdr>
        <w:top w:val="none" w:sz="0" w:space="0" w:color="auto"/>
        <w:left w:val="none" w:sz="0" w:space="0" w:color="auto"/>
        <w:bottom w:val="none" w:sz="0" w:space="0" w:color="auto"/>
        <w:right w:val="none" w:sz="0" w:space="0" w:color="auto"/>
      </w:divBdr>
    </w:div>
    <w:div w:id="594485993">
      <w:bodyDiv w:val="1"/>
      <w:marLeft w:val="0"/>
      <w:marRight w:val="0"/>
      <w:marTop w:val="0"/>
      <w:marBottom w:val="0"/>
      <w:divBdr>
        <w:top w:val="none" w:sz="0" w:space="0" w:color="auto"/>
        <w:left w:val="none" w:sz="0" w:space="0" w:color="auto"/>
        <w:bottom w:val="none" w:sz="0" w:space="0" w:color="auto"/>
        <w:right w:val="none" w:sz="0" w:space="0" w:color="auto"/>
      </w:divBdr>
    </w:div>
    <w:div w:id="726225635">
      <w:bodyDiv w:val="1"/>
      <w:marLeft w:val="0"/>
      <w:marRight w:val="0"/>
      <w:marTop w:val="0"/>
      <w:marBottom w:val="0"/>
      <w:divBdr>
        <w:top w:val="none" w:sz="0" w:space="0" w:color="auto"/>
        <w:left w:val="none" w:sz="0" w:space="0" w:color="auto"/>
        <w:bottom w:val="none" w:sz="0" w:space="0" w:color="auto"/>
        <w:right w:val="none" w:sz="0" w:space="0" w:color="auto"/>
      </w:divBdr>
    </w:div>
    <w:div w:id="742794740">
      <w:bodyDiv w:val="1"/>
      <w:marLeft w:val="0"/>
      <w:marRight w:val="0"/>
      <w:marTop w:val="0"/>
      <w:marBottom w:val="0"/>
      <w:divBdr>
        <w:top w:val="none" w:sz="0" w:space="0" w:color="auto"/>
        <w:left w:val="none" w:sz="0" w:space="0" w:color="auto"/>
        <w:bottom w:val="none" w:sz="0" w:space="0" w:color="auto"/>
        <w:right w:val="none" w:sz="0" w:space="0" w:color="auto"/>
      </w:divBdr>
    </w:div>
    <w:div w:id="743065264">
      <w:bodyDiv w:val="1"/>
      <w:marLeft w:val="0"/>
      <w:marRight w:val="0"/>
      <w:marTop w:val="0"/>
      <w:marBottom w:val="0"/>
      <w:divBdr>
        <w:top w:val="none" w:sz="0" w:space="0" w:color="auto"/>
        <w:left w:val="none" w:sz="0" w:space="0" w:color="auto"/>
        <w:bottom w:val="none" w:sz="0" w:space="0" w:color="auto"/>
        <w:right w:val="none" w:sz="0" w:space="0" w:color="auto"/>
      </w:divBdr>
    </w:div>
    <w:div w:id="773675271">
      <w:bodyDiv w:val="1"/>
      <w:marLeft w:val="0"/>
      <w:marRight w:val="0"/>
      <w:marTop w:val="0"/>
      <w:marBottom w:val="0"/>
      <w:divBdr>
        <w:top w:val="none" w:sz="0" w:space="0" w:color="auto"/>
        <w:left w:val="none" w:sz="0" w:space="0" w:color="auto"/>
        <w:bottom w:val="none" w:sz="0" w:space="0" w:color="auto"/>
        <w:right w:val="none" w:sz="0" w:space="0" w:color="auto"/>
      </w:divBdr>
    </w:div>
    <w:div w:id="784615816">
      <w:bodyDiv w:val="1"/>
      <w:marLeft w:val="0"/>
      <w:marRight w:val="0"/>
      <w:marTop w:val="0"/>
      <w:marBottom w:val="0"/>
      <w:divBdr>
        <w:top w:val="none" w:sz="0" w:space="0" w:color="auto"/>
        <w:left w:val="none" w:sz="0" w:space="0" w:color="auto"/>
        <w:bottom w:val="none" w:sz="0" w:space="0" w:color="auto"/>
        <w:right w:val="none" w:sz="0" w:space="0" w:color="auto"/>
      </w:divBdr>
    </w:div>
    <w:div w:id="813957843">
      <w:bodyDiv w:val="1"/>
      <w:marLeft w:val="0"/>
      <w:marRight w:val="0"/>
      <w:marTop w:val="0"/>
      <w:marBottom w:val="0"/>
      <w:divBdr>
        <w:top w:val="none" w:sz="0" w:space="0" w:color="auto"/>
        <w:left w:val="none" w:sz="0" w:space="0" w:color="auto"/>
        <w:bottom w:val="none" w:sz="0" w:space="0" w:color="auto"/>
        <w:right w:val="none" w:sz="0" w:space="0" w:color="auto"/>
      </w:divBdr>
    </w:div>
    <w:div w:id="875040319">
      <w:bodyDiv w:val="1"/>
      <w:marLeft w:val="0"/>
      <w:marRight w:val="0"/>
      <w:marTop w:val="0"/>
      <w:marBottom w:val="0"/>
      <w:divBdr>
        <w:top w:val="none" w:sz="0" w:space="0" w:color="auto"/>
        <w:left w:val="none" w:sz="0" w:space="0" w:color="auto"/>
        <w:bottom w:val="none" w:sz="0" w:space="0" w:color="auto"/>
        <w:right w:val="none" w:sz="0" w:space="0" w:color="auto"/>
      </w:divBdr>
    </w:div>
    <w:div w:id="926617140">
      <w:bodyDiv w:val="1"/>
      <w:marLeft w:val="0"/>
      <w:marRight w:val="0"/>
      <w:marTop w:val="0"/>
      <w:marBottom w:val="0"/>
      <w:divBdr>
        <w:top w:val="none" w:sz="0" w:space="0" w:color="auto"/>
        <w:left w:val="none" w:sz="0" w:space="0" w:color="auto"/>
        <w:bottom w:val="none" w:sz="0" w:space="0" w:color="auto"/>
        <w:right w:val="none" w:sz="0" w:space="0" w:color="auto"/>
      </w:divBdr>
    </w:div>
    <w:div w:id="938487648">
      <w:bodyDiv w:val="1"/>
      <w:marLeft w:val="0"/>
      <w:marRight w:val="0"/>
      <w:marTop w:val="0"/>
      <w:marBottom w:val="0"/>
      <w:divBdr>
        <w:top w:val="none" w:sz="0" w:space="0" w:color="auto"/>
        <w:left w:val="none" w:sz="0" w:space="0" w:color="auto"/>
        <w:bottom w:val="none" w:sz="0" w:space="0" w:color="auto"/>
        <w:right w:val="none" w:sz="0" w:space="0" w:color="auto"/>
      </w:divBdr>
    </w:div>
    <w:div w:id="953363332">
      <w:bodyDiv w:val="1"/>
      <w:marLeft w:val="0"/>
      <w:marRight w:val="0"/>
      <w:marTop w:val="0"/>
      <w:marBottom w:val="0"/>
      <w:divBdr>
        <w:top w:val="none" w:sz="0" w:space="0" w:color="auto"/>
        <w:left w:val="none" w:sz="0" w:space="0" w:color="auto"/>
        <w:bottom w:val="none" w:sz="0" w:space="0" w:color="auto"/>
        <w:right w:val="none" w:sz="0" w:space="0" w:color="auto"/>
      </w:divBdr>
    </w:div>
    <w:div w:id="953831886">
      <w:bodyDiv w:val="1"/>
      <w:marLeft w:val="0"/>
      <w:marRight w:val="0"/>
      <w:marTop w:val="0"/>
      <w:marBottom w:val="0"/>
      <w:divBdr>
        <w:top w:val="none" w:sz="0" w:space="0" w:color="auto"/>
        <w:left w:val="none" w:sz="0" w:space="0" w:color="auto"/>
        <w:bottom w:val="none" w:sz="0" w:space="0" w:color="auto"/>
        <w:right w:val="none" w:sz="0" w:space="0" w:color="auto"/>
      </w:divBdr>
    </w:div>
    <w:div w:id="954170029">
      <w:bodyDiv w:val="1"/>
      <w:marLeft w:val="0"/>
      <w:marRight w:val="0"/>
      <w:marTop w:val="0"/>
      <w:marBottom w:val="0"/>
      <w:divBdr>
        <w:top w:val="none" w:sz="0" w:space="0" w:color="auto"/>
        <w:left w:val="none" w:sz="0" w:space="0" w:color="auto"/>
        <w:bottom w:val="none" w:sz="0" w:space="0" w:color="auto"/>
        <w:right w:val="none" w:sz="0" w:space="0" w:color="auto"/>
      </w:divBdr>
    </w:div>
    <w:div w:id="977877465">
      <w:bodyDiv w:val="1"/>
      <w:marLeft w:val="0"/>
      <w:marRight w:val="0"/>
      <w:marTop w:val="0"/>
      <w:marBottom w:val="0"/>
      <w:divBdr>
        <w:top w:val="none" w:sz="0" w:space="0" w:color="auto"/>
        <w:left w:val="none" w:sz="0" w:space="0" w:color="auto"/>
        <w:bottom w:val="none" w:sz="0" w:space="0" w:color="auto"/>
        <w:right w:val="none" w:sz="0" w:space="0" w:color="auto"/>
      </w:divBdr>
    </w:div>
    <w:div w:id="986671597">
      <w:bodyDiv w:val="1"/>
      <w:marLeft w:val="0"/>
      <w:marRight w:val="0"/>
      <w:marTop w:val="0"/>
      <w:marBottom w:val="0"/>
      <w:divBdr>
        <w:top w:val="none" w:sz="0" w:space="0" w:color="auto"/>
        <w:left w:val="none" w:sz="0" w:space="0" w:color="auto"/>
        <w:bottom w:val="none" w:sz="0" w:space="0" w:color="auto"/>
        <w:right w:val="none" w:sz="0" w:space="0" w:color="auto"/>
      </w:divBdr>
    </w:div>
    <w:div w:id="1008214738">
      <w:bodyDiv w:val="1"/>
      <w:marLeft w:val="0"/>
      <w:marRight w:val="0"/>
      <w:marTop w:val="0"/>
      <w:marBottom w:val="0"/>
      <w:divBdr>
        <w:top w:val="none" w:sz="0" w:space="0" w:color="auto"/>
        <w:left w:val="none" w:sz="0" w:space="0" w:color="auto"/>
        <w:bottom w:val="none" w:sz="0" w:space="0" w:color="auto"/>
        <w:right w:val="none" w:sz="0" w:space="0" w:color="auto"/>
      </w:divBdr>
    </w:div>
    <w:div w:id="1015888059">
      <w:bodyDiv w:val="1"/>
      <w:marLeft w:val="0"/>
      <w:marRight w:val="0"/>
      <w:marTop w:val="0"/>
      <w:marBottom w:val="0"/>
      <w:divBdr>
        <w:top w:val="none" w:sz="0" w:space="0" w:color="auto"/>
        <w:left w:val="none" w:sz="0" w:space="0" w:color="auto"/>
        <w:bottom w:val="none" w:sz="0" w:space="0" w:color="auto"/>
        <w:right w:val="none" w:sz="0" w:space="0" w:color="auto"/>
      </w:divBdr>
    </w:div>
    <w:div w:id="1029451586">
      <w:bodyDiv w:val="1"/>
      <w:marLeft w:val="0"/>
      <w:marRight w:val="0"/>
      <w:marTop w:val="0"/>
      <w:marBottom w:val="0"/>
      <w:divBdr>
        <w:top w:val="none" w:sz="0" w:space="0" w:color="auto"/>
        <w:left w:val="none" w:sz="0" w:space="0" w:color="auto"/>
        <w:bottom w:val="none" w:sz="0" w:space="0" w:color="auto"/>
        <w:right w:val="none" w:sz="0" w:space="0" w:color="auto"/>
      </w:divBdr>
    </w:div>
    <w:div w:id="1057699724">
      <w:bodyDiv w:val="1"/>
      <w:marLeft w:val="0"/>
      <w:marRight w:val="0"/>
      <w:marTop w:val="0"/>
      <w:marBottom w:val="0"/>
      <w:divBdr>
        <w:top w:val="none" w:sz="0" w:space="0" w:color="auto"/>
        <w:left w:val="none" w:sz="0" w:space="0" w:color="auto"/>
        <w:bottom w:val="none" w:sz="0" w:space="0" w:color="auto"/>
        <w:right w:val="none" w:sz="0" w:space="0" w:color="auto"/>
      </w:divBdr>
    </w:div>
    <w:div w:id="1065179071">
      <w:bodyDiv w:val="1"/>
      <w:marLeft w:val="0"/>
      <w:marRight w:val="0"/>
      <w:marTop w:val="0"/>
      <w:marBottom w:val="0"/>
      <w:divBdr>
        <w:top w:val="none" w:sz="0" w:space="0" w:color="auto"/>
        <w:left w:val="none" w:sz="0" w:space="0" w:color="auto"/>
        <w:bottom w:val="none" w:sz="0" w:space="0" w:color="auto"/>
        <w:right w:val="none" w:sz="0" w:space="0" w:color="auto"/>
      </w:divBdr>
    </w:div>
    <w:div w:id="1162891172">
      <w:bodyDiv w:val="1"/>
      <w:marLeft w:val="0"/>
      <w:marRight w:val="0"/>
      <w:marTop w:val="0"/>
      <w:marBottom w:val="0"/>
      <w:divBdr>
        <w:top w:val="none" w:sz="0" w:space="0" w:color="auto"/>
        <w:left w:val="none" w:sz="0" w:space="0" w:color="auto"/>
        <w:bottom w:val="none" w:sz="0" w:space="0" w:color="auto"/>
        <w:right w:val="none" w:sz="0" w:space="0" w:color="auto"/>
      </w:divBdr>
    </w:div>
    <w:div w:id="1190680175">
      <w:bodyDiv w:val="1"/>
      <w:marLeft w:val="0"/>
      <w:marRight w:val="0"/>
      <w:marTop w:val="0"/>
      <w:marBottom w:val="0"/>
      <w:divBdr>
        <w:top w:val="none" w:sz="0" w:space="0" w:color="auto"/>
        <w:left w:val="none" w:sz="0" w:space="0" w:color="auto"/>
        <w:bottom w:val="none" w:sz="0" w:space="0" w:color="auto"/>
        <w:right w:val="none" w:sz="0" w:space="0" w:color="auto"/>
      </w:divBdr>
    </w:div>
    <w:div w:id="1245723962">
      <w:bodyDiv w:val="1"/>
      <w:marLeft w:val="0"/>
      <w:marRight w:val="0"/>
      <w:marTop w:val="0"/>
      <w:marBottom w:val="0"/>
      <w:divBdr>
        <w:top w:val="none" w:sz="0" w:space="0" w:color="auto"/>
        <w:left w:val="none" w:sz="0" w:space="0" w:color="auto"/>
        <w:bottom w:val="none" w:sz="0" w:space="0" w:color="auto"/>
        <w:right w:val="none" w:sz="0" w:space="0" w:color="auto"/>
      </w:divBdr>
    </w:div>
    <w:div w:id="1266231433">
      <w:bodyDiv w:val="1"/>
      <w:marLeft w:val="0"/>
      <w:marRight w:val="0"/>
      <w:marTop w:val="0"/>
      <w:marBottom w:val="0"/>
      <w:divBdr>
        <w:top w:val="none" w:sz="0" w:space="0" w:color="auto"/>
        <w:left w:val="none" w:sz="0" w:space="0" w:color="auto"/>
        <w:bottom w:val="none" w:sz="0" w:space="0" w:color="auto"/>
        <w:right w:val="none" w:sz="0" w:space="0" w:color="auto"/>
      </w:divBdr>
    </w:div>
    <w:div w:id="1268350100">
      <w:bodyDiv w:val="1"/>
      <w:marLeft w:val="0"/>
      <w:marRight w:val="0"/>
      <w:marTop w:val="0"/>
      <w:marBottom w:val="0"/>
      <w:divBdr>
        <w:top w:val="none" w:sz="0" w:space="0" w:color="auto"/>
        <w:left w:val="none" w:sz="0" w:space="0" w:color="auto"/>
        <w:bottom w:val="none" w:sz="0" w:space="0" w:color="auto"/>
        <w:right w:val="none" w:sz="0" w:space="0" w:color="auto"/>
      </w:divBdr>
    </w:div>
    <w:div w:id="1323201352">
      <w:bodyDiv w:val="1"/>
      <w:marLeft w:val="0"/>
      <w:marRight w:val="0"/>
      <w:marTop w:val="0"/>
      <w:marBottom w:val="0"/>
      <w:divBdr>
        <w:top w:val="none" w:sz="0" w:space="0" w:color="auto"/>
        <w:left w:val="none" w:sz="0" w:space="0" w:color="auto"/>
        <w:bottom w:val="none" w:sz="0" w:space="0" w:color="auto"/>
        <w:right w:val="none" w:sz="0" w:space="0" w:color="auto"/>
      </w:divBdr>
    </w:div>
    <w:div w:id="1337154604">
      <w:bodyDiv w:val="1"/>
      <w:marLeft w:val="0"/>
      <w:marRight w:val="0"/>
      <w:marTop w:val="0"/>
      <w:marBottom w:val="0"/>
      <w:divBdr>
        <w:top w:val="none" w:sz="0" w:space="0" w:color="auto"/>
        <w:left w:val="none" w:sz="0" w:space="0" w:color="auto"/>
        <w:bottom w:val="none" w:sz="0" w:space="0" w:color="auto"/>
        <w:right w:val="none" w:sz="0" w:space="0" w:color="auto"/>
      </w:divBdr>
    </w:div>
    <w:div w:id="1396322239">
      <w:bodyDiv w:val="1"/>
      <w:marLeft w:val="0"/>
      <w:marRight w:val="0"/>
      <w:marTop w:val="0"/>
      <w:marBottom w:val="0"/>
      <w:divBdr>
        <w:top w:val="none" w:sz="0" w:space="0" w:color="auto"/>
        <w:left w:val="none" w:sz="0" w:space="0" w:color="auto"/>
        <w:bottom w:val="none" w:sz="0" w:space="0" w:color="auto"/>
        <w:right w:val="none" w:sz="0" w:space="0" w:color="auto"/>
      </w:divBdr>
    </w:div>
    <w:div w:id="1399938742">
      <w:bodyDiv w:val="1"/>
      <w:marLeft w:val="0"/>
      <w:marRight w:val="0"/>
      <w:marTop w:val="0"/>
      <w:marBottom w:val="0"/>
      <w:divBdr>
        <w:top w:val="none" w:sz="0" w:space="0" w:color="auto"/>
        <w:left w:val="none" w:sz="0" w:space="0" w:color="auto"/>
        <w:bottom w:val="none" w:sz="0" w:space="0" w:color="auto"/>
        <w:right w:val="none" w:sz="0" w:space="0" w:color="auto"/>
      </w:divBdr>
    </w:div>
    <w:div w:id="1418285092">
      <w:bodyDiv w:val="1"/>
      <w:marLeft w:val="0"/>
      <w:marRight w:val="0"/>
      <w:marTop w:val="0"/>
      <w:marBottom w:val="0"/>
      <w:divBdr>
        <w:top w:val="none" w:sz="0" w:space="0" w:color="auto"/>
        <w:left w:val="none" w:sz="0" w:space="0" w:color="auto"/>
        <w:bottom w:val="none" w:sz="0" w:space="0" w:color="auto"/>
        <w:right w:val="none" w:sz="0" w:space="0" w:color="auto"/>
      </w:divBdr>
    </w:div>
    <w:div w:id="1438329812">
      <w:bodyDiv w:val="1"/>
      <w:marLeft w:val="0"/>
      <w:marRight w:val="0"/>
      <w:marTop w:val="0"/>
      <w:marBottom w:val="0"/>
      <w:divBdr>
        <w:top w:val="none" w:sz="0" w:space="0" w:color="auto"/>
        <w:left w:val="none" w:sz="0" w:space="0" w:color="auto"/>
        <w:bottom w:val="none" w:sz="0" w:space="0" w:color="auto"/>
        <w:right w:val="none" w:sz="0" w:space="0" w:color="auto"/>
      </w:divBdr>
    </w:div>
    <w:div w:id="1439252901">
      <w:bodyDiv w:val="1"/>
      <w:marLeft w:val="0"/>
      <w:marRight w:val="0"/>
      <w:marTop w:val="0"/>
      <w:marBottom w:val="0"/>
      <w:divBdr>
        <w:top w:val="none" w:sz="0" w:space="0" w:color="auto"/>
        <w:left w:val="none" w:sz="0" w:space="0" w:color="auto"/>
        <w:bottom w:val="none" w:sz="0" w:space="0" w:color="auto"/>
        <w:right w:val="none" w:sz="0" w:space="0" w:color="auto"/>
      </w:divBdr>
    </w:div>
    <w:div w:id="1440183160">
      <w:bodyDiv w:val="1"/>
      <w:marLeft w:val="0"/>
      <w:marRight w:val="0"/>
      <w:marTop w:val="0"/>
      <w:marBottom w:val="0"/>
      <w:divBdr>
        <w:top w:val="none" w:sz="0" w:space="0" w:color="auto"/>
        <w:left w:val="none" w:sz="0" w:space="0" w:color="auto"/>
        <w:bottom w:val="none" w:sz="0" w:space="0" w:color="auto"/>
        <w:right w:val="none" w:sz="0" w:space="0" w:color="auto"/>
      </w:divBdr>
    </w:div>
    <w:div w:id="1443838017">
      <w:bodyDiv w:val="1"/>
      <w:marLeft w:val="0"/>
      <w:marRight w:val="0"/>
      <w:marTop w:val="0"/>
      <w:marBottom w:val="0"/>
      <w:divBdr>
        <w:top w:val="none" w:sz="0" w:space="0" w:color="auto"/>
        <w:left w:val="none" w:sz="0" w:space="0" w:color="auto"/>
        <w:bottom w:val="none" w:sz="0" w:space="0" w:color="auto"/>
        <w:right w:val="none" w:sz="0" w:space="0" w:color="auto"/>
      </w:divBdr>
    </w:div>
    <w:div w:id="1499930103">
      <w:bodyDiv w:val="1"/>
      <w:marLeft w:val="0"/>
      <w:marRight w:val="0"/>
      <w:marTop w:val="0"/>
      <w:marBottom w:val="0"/>
      <w:divBdr>
        <w:top w:val="none" w:sz="0" w:space="0" w:color="auto"/>
        <w:left w:val="none" w:sz="0" w:space="0" w:color="auto"/>
        <w:bottom w:val="none" w:sz="0" w:space="0" w:color="auto"/>
        <w:right w:val="none" w:sz="0" w:space="0" w:color="auto"/>
      </w:divBdr>
      <w:divsChild>
        <w:div w:id="370039493">
          <w:marLeft w:val="0"/>
          <w:marRight w:val="0"/>
          <w:marTop w:val="0"/>
          <w:marBottom w:val="0"/>
          <w:divBdr>
            <w:top w:val="none" w:sz="0" w:space="0" w:color="auto"/>
            <w:left w:val="none" w:sz="0" w:space="0" w:color="auto"/>
            <w:bottom w:val="none" w:sz="0" w:space="0" w:color="auto"/>
            <w:right w:val="none" w:sz="0" w:space="0" w:color="auto"/>
          </w:divBdr>
          <w:divsChild>
            <w:div w:id="680471957">
              <w:marLeft w:val="0"/>
              <w:marRight w:val="0"/>
              <w:marTop w:val="0"/>
              <w:marBottom w:val="0"/>
              <w:divBdr>
                <w:top w:val="none" w:sz="0" w:space="0" w:color="auto"/>
                <w:left w:val="none" w:sz="0" w:space="0" w:color="auto"/>
                <w:bottom w:val="none" w:sz="0" w:space="0" w:color="auto"/>
                <w:right w:val="none" w:sz="0" w:space="0" w:color="auto"/>
              </w:divBdr>
              <w:divsChild>
                <w:div w:id="1740908167">
                  <w:marLeft w:val="0"/>
                  <w:marRight w:val="0"/>
                  <w:marTop w:val="0"/>
                  <w:marBottom w:val="0"/>
                  <w:divBdr>
                    <w:top w:val="none" w:sz="0" w:space="0" w:color="auto"/>
                    <w:left w:val="none" w:sz="0" w:space="0" w:color="auto"/>
                    <w:bottom w:val="none" w:sz="0" w:space="0" w:color="auto"/>
                    <w:right w:val="none" w:sz="0" w:space="0" w:color="auto"/>
                  </w:divBdr>
                  <w:divsChild>
                    <w:div w:id="61682860">
                      <w:marLeft w:val="0"/>
                      <w:marRight w:val="0"/>
                      <w:marTop w:val="0"/>
                      <w:marBottom w:val="0"/>
                      <w:divBdr>
                        <w:top w:val="none" w:sz="0" w:space="0" w:color="auto"/>
                        <w:left w:val="none" w:sz="0" w:space="0" w:color="auto"/>
                        <w:bottom w:val="none" w:sz="0" w:space="0" w:color="auto"/>
                        <w:right w:val="none" w:sz="0" w:space="0" w:color="auto"/>
                      </w:divBdr>
                      <w:divsChild>
                        <w:div w:id="1014457041">
                          <w:marLeft w:val="0"/>
                          <w:marRight w:val="0"/>
                          <w:marTop w:val="0"/>
                          <w:marBottom w:val="0"/>
                          <w:divBdr>
                            <w:top w:val="none" w:sz="0" w:space="0" w:color="auto"/>
                            <w:left w:val="none" w:sz="0" w:space="0" w:color="auto"/>
                            <w:bottom w:val="none" w:sz="0" w:space="0" w:color="auto"/>
                            <w:right w:val="none" w:sz="0" w:space="0" w:color="auto"/>
                          </w:divBdr>
                          <w:divsChild>
                            <w:div w:id="1725175738">
                              <w:marLeft w:val="0"/>
                              <w:marRight w:val="0"/>
                              <w:marTop w:val="0"/>
                              <w:marBottom w:val="0"/>
                              <w:divBdr>
                                <w:top w:val="none" w:sz="0" w:space="0" w:color="auto"/>
                                <w:left w:val="none" w:sz="0" w:space="0" w:color="auto"/>
                                <w:bottom w:val="none" w:sz="0" w:space="0" w:color="auto"/>
                                <w:right w:val="none" w:sz="0" w:space="0" w:color="auto"/>
                              </w:divBdr>
                              <w:divsChild>
                                <w:div w:id="1116370761">
                                  <w:marLeft w:val="0"/>
                                  <w:marRight w:val="0"/>
                                  <w:marTop w:val="150"/>
                                  <w:marBottom w:val="0"/>
                                  <w:divBdr>
                                    <w:top w:val="none" w:sz="0" w:space="0" w:color="auto"/>
                                    <w:left w:val="none" w:sz="0" w:space="0" w:color="auto"/>
                                    <w:bottom w:val="none" w:sz="0" w:space="0" w:color="auto"/>
                                    <w:right w:val="none" w:sz="0" w:space="0" w:color="auto"/>
                                  </w:divBdr>
                                  <w:divsChild>
                                    <w:div w:id="3037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3976">
                      <w:marLeft w:val="0"/>
                      <w:marRight w:val="0"/>
                      <w:marTop w:val="0"/>
                      <w:marBottom w:val="0"/>
                      <w:divBdr>
                        <w:top w:val="none" w:sz="0" w:space="0" w:color="auto"/>
                        <w:left w:val="none" w:sz="0" w:space="0" w:color="auto"/>
                        <w:bottom w:val="none" w:sz="0" w:space="0" w:color="auto"/>
                        <w:right w:val="none" w:sz="0" w:space="0" w:color="auto"/>
                      </w:divBdr>
                    </w:div>
                    <w:div w:id="2043937308">
                      <w:marLeft w:val="0"/>
                      <w:marRight w:val="0"/>
                      <w:marTop w:val="0"/>
                      <w:marBottom w:val="0"/>
                      <w:divBdr>
                        <w:top w:val="none" w:sz="0" w:space="0" w:color="auto"/>
                        <w:left w:val="none" w:sz="0" w:space="0" w:color="auto"/>
                        <w:bottom w:val="none" w:sz="0" w:space="0" w:color="auto"/>
                        <w:right w:val="none" w:sz="0" w:space="0" w:color="auto"/>
                      </w:divBdr>
                      <w:divsChild>
                        <w:div w:id="97069306">
                          <w:marLeft w:val="0"/>
                          <w:marRight w:val="0"/>
                          <w:marTop w:val="0"/>
                          <w:marBottom w:val="0"/>
                          <w:divBdr>
                            <w:top w:val="none" w:sz="0" w:space="0" w:color="auto"/>
                            <w:left w:val="none" w:sz="0" w:space="0" w:color="auto"/>
                            <w:bottom w:val="none" w:sz="0" w:space="0" w:color="auto"/>
                            <w:right w:val="none" w:sz="0" w:space="0" w:color="auto"/>
                          </w:divBdr>
                        </w:div>
                        <w:div w:id="129904891">
                          <w:marLeft w:val="0"/>
                          <w:marRight w:val="0"/>
                          <w:marTop w:val="0"/>
                          <w:marBottom w:val="0"/>
                          <w:divBdr>
                            <w:top w:val="none" w:sz="0" w:space="0" w:color="auto"/>
                            <w:left w:val="none" w:sz="0" w:space="0" w:color="auto"/>
                            <w:bottom w:val="none" w:sz="0" w:space="0" w:color="auto"/>
                            <w:right w:val="none" w:sz="0" w:space="0" w:color="auto"/>
                          </w:divBdr>
                        </w:div>
                        <w:div w:id="228617892">
                          <w:marLeft w:val="0"/>
                          <w:marRight w:val="0"/>
                          <w:marTop w:val="0"/>
                          <w:marBottom w:val="0"/>
                          <w:divBdr>
                            <w:top w:val="none" w:sz="0" w:space="0" w:color="auto"/>
                            <w:left w:val="none" w:sz="0" w:space="0" w:color="auto"/>
                            <w:bottom w:val="none" w:sz="0" w:space="0" w:color="auto"/>
                            <w:right w:val="none" w:sz="0" w:space="0" w:color="auto"/>
                          </w:divBdr>
                        </w:div>
                        <w:div w:id="281884839">
                          <w:marLeft w:val="0"/>
                          <w:marRight w:val="0"/>
                          <w:marTop w:val="0"/>
                          <w:marBottom w:val="0"/>
                          <w:divBdr>
                            <w:top w:val="none" w:sz="0" w:space="0" w:color="auto"/>
                            <w:left w:val="none" w:sz="0" w:space="0" w:color="auto"/>
                            <w:bottom w:val="none" w:sz="0" w:space="0" w:color="auto"/>
                            <w:right w:val="none" w:sz="0" w:space="0" w:color="auto"/>
                          </w:divBdr>
                        </w:div>
                        <w:div w:id="656570557">
                          <w:marLeft w:val="0"/>
                          <w:marRight w:val="0"/>
                          <w:marTop w:val="0"/>
                          <w:marBottom w:val="0"/>
                          <w:divBdr>
                            <w:top w:val="none" w:sz="0" w:space="0" w:color="auto"/>
                            <w:left w:val="none" w:sz="0" w:space="0" w:color="auto"/>
                            <w:bottom w:val="none" w:sz="0" w:space="0" w:color="auto"/>
                            <w:right w:val="none" w:sz="0" w:space="0" w:color="auto"/>
                          </w:divBdr>
                        </w:div>
                        <w:div w:id="677538804">
                          <w:marLeft w:val="0"/>
                          <w:marRight w:val="0"/>
                          <w:marTop w:val="0"/>
                          <w:marBottom w:val="0"/>
                          <w:divBdr>
                            <w:top w:val="none" w:sz="0" w:space="0" w:color="auto"/>
                            <w:left w:val="none" w:sz="0" w:space="0" w:color="auto"/>
                            <w:bottom w:val="none" w:sz="0" w:space="0" w:color="auto"/>
                            <w:right w:val="none" w:sz="0" w:space="0" w:color="auto"/>
                          </w:divBdr>
                        </w:div>
                        <w:div w:id="684553085">
                          <w:marLeft w:val="0"/>
                          <w:marRight w:val="0"/>
                          <w:marTop w:val="0"/>
                          <w:marBottom w:val="0"/>
                          <w:divBdr>
                            <w:top w:val="none" w:sz="0" w:space="0" w:color="auto"/>
                            <w:left w:val="none" w:sz="0" w:space="0" w:color="auto"/>
                            <w:bottom w:val="none" w:sz="0" w:space="0" w:color="auto"/>
                            <w:right w:val="none" w:sz="0" w:space="0" w:color="auto"/>
                          </w:divBdr>
                        </w:div>
                        <w:div w:id="717971294">
                          <w:marLeft w:val="0"/>
                          <w:marRight w:val="0"/>
                          <w:marTop w:val="0"/>
                          <w:marBottom w:val="0"/>
                          <w:divBdr>
                            <w:top w:val="none" w:sz="0" w:space="0" w:color="auto"/>
                            <w:left w:val="none" w:sz="0" w:space="0" w:color="auto"/>
                            <w:bottom w:val="none" w:sz="0" w:space="0" w:color="auto"/>
                            <w:right w:val="none" w:sz="0" w:space="0" w:color="auto"/>
                          </w:divBdr>
                        </w:div>
                        <w:div w:id="1067220772">
                          <w:marLeft w:val="0"/>
                          <w:marRight w:val="0"/>
                          <w:marTop w:val="0"/>
                          <w:marBottom w:val="0"/>
                          <w:divBdr>
                            <w:top w:val="none" w:sz="0" w:space="0" w:color="auto"/>
                            <w:left w:val="none" w:sz="0" w:space="0" w:color="auto"/>
                            <w:bottom w:val="none" w:sz="0" w:space="0" w:color="auto"/>
                            <w:right w:val="none" w:sz="0" w:space="0" w:color="auto"/>
                          </w:divBdr>
                        </w:div>
                        <w:div w:id="1154561674">
                          <w:marLeft w:val="0"/>
                          <w:marRight w:val="0"/>
                          <w:marTop w:val="0"/>
                          <w:marBottom w:val="0"/>
                          <w:divBdr>
                            <w:top w:val="none" w:sz="0" w:space="0" w:color="auto"/>
                            <w:left w:val="none" w:sz="0" w:space="0" w:color="auto"/>
                            <w:bottom w:val="none" w:sz="0" w:space="0" w:color="auto"/>
                            <w:right w:val="none" w:sz="0" w:space="0" w:color="auto"/>
                          </w:divBdr>
                        </w:div>
                        <w:div w:id="1263342806">
                          <w:marLeft w:val="0"/>
                          <w:marRight w:val="0"/>
                          <w:marTop w:val="0"/>
                          <w:marBottom w:val="0"/>
                          <w:divBdr>
                            <w:top w:val="none" w:sz="0" w:space="0" w:color="auto"/>
                            <w:left w:val="none" w:sz="0" w:space="0" w:color="auto"/>
                            <w:bottom w:val="none" w:sz="0" w:space="0" w:color="auto"/>
                            <w:right w:val="none" w:sz="0" w:space="0" w:color="auto"/>
                          </w:divBdr>
                        </w:div>
                        <w:div w:id="1416590574">
                          <w:marLeft w:val="0"/>
                          <w:marRight w:val="0"/>
                          <w:marTop w:val="0"/>
                          <w:marBottom w:val="0"/>
                          <w:divBdr>
                            <w:top w:val="none" w:sz="0" w:space="0" w:color="auto"/>
                            <w:left w:val="none" w:sz="0" w:space="0" w:color="auto"/>
                            <w:bottom w:val="none" w:sz="0" w:space="0" w:color="auto"/>
                            <w:right w:val="none" w:sz="0" w:space="0" w:color="auto"/>
                          </w:divBdr>
                        </w:div>
                        <w:div w:id="1788622221">
                          <w:marLeft w:val="0"/>
                          <w:marRight w:val="0"/>
                          <w:marTop w:val="0"/>
                          <w:marBottom w:val="0"/>
                          <w:divBdr>
                            <w:top w:val="none" w:sz="0" w:space="0" w:color="auto"/>
                            <w:left w:val="none" w:sz="0" w:space="0" w:color="auto"/>
                            <w:bottom w:val="none" w:sz="0" w:space="0" w:color="auto"/>
                            <w:right w:val="none" w:sz="0" w:space="0" w:color="auto"/>
                          </w:divBdr>
                        </w:div>
                        <w:div w:id="1895778139">
                          <w:marLeft w:val="0"/>
                          <w:marRight w:val="0"/>
                          <w:marTop w:val="0"/>
                          <w:marBottom w:val="0"/>
                          <w:divBdr>
                            <w:top w:val="none" w:sz="0" w:space="0" w:color="auto"/>
                            <w:left w:val="none" w:sz="0" w:space="0" w:color="auto"/>
                            <w:bottom w:val="none" w:sz="0" w:space="0" w:color="auto"/>
                            <w:right w:val="none" w:sz="0" w:space="0" w:color="auto"/>
                          </w:divBdr>
                        </w:div>
                        <w:div w:id="1912275144">
                          <w:marLeft w:val="0"/>
                          <w:marRight w:val="0"/>
                          <w:marTop w:val="0"/>
                          <w:marBottom w:val="0"/>
                          <w:divBdr>
                            <w:top w:val="none" w:sz="0" w:space="0" w:color="auto"/>
                            <w:left w:val="none" w:sz="0" w:space="0" w:color="auto"/>
                            <w:bottom w:val="none" w:sz="0" w:space="0" w:color="auto"/>
                            <w:right w:val="none" w:sz="0" w:space="0" w:color="auto"/>
                          </w:divBdr>
                        </w:div>
                        <w:div w:id="1998991643">
                          <w:marLeft w:val="0"/>
                          <w:marRight w:val="0"/>
                          <w:marTop w:val="0"/>
                          <w:marBottom w:val="0"/>
                          <w:divBdr>
                            <w:top w:val="none" w:sz="0" w:space="0" w:color="auto"/>
                            <w:left w:val="none" w:sz="0" w:space="0" w:color="auto"/>
                            <w:bottom w:val="none" w:sz="0" w:space="0" w:color="auto"/>
                            <w:right w:val="none" w:sz="0" w:space="0" w:color="auto"/>
                          </w:divBdr>
                        </w:div>
                        <w:div w:id="21102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46366">
              <w:marLeft w:val="0"/>
              <w:marRight w:val="0"/>
              <w:marTop w:val="0"/>
              <w:marBottom w:val="0"/>
              <w:divBdr>
                <w:top w:val="none" w:sz="0" w:space="0" w:color="auto"/>
                <w:left w:val="none" w:sz="0" w:space="0" w:color="auto"/>
                <w:bottom w:val="none" w:sz="0" w:space="0" w:color="auto"/>
                <w:right w:val="none" w:sz="0" w:space="0" w:color="auto"/>
              </w:divBdr>
              <w:divsChild>
                <w:div w:id="12481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8546">
      <w:bodyDiv w:val="1"/>
      <w:marLeft w:val="0"/>
      <w:marRight w:val="0"/>
      <w:marTop w:val="0"/>
      <w:marBottom w:val="0"/>
      <w:divBdr>
        <w:top w:val="none" w:sz="0" w:space="0" w:color="auto"/>
        <w:left w:val="none" w:sz="0" w:space="0" w:color="auto"/>
        <w:bottom w:val="none" w:sz="0" w:space="0" w:color="auto"/>
        <w:right w:val="none" w:sz="0" w:space="0" w:color="auto"/>
      </w:divBdr>
    </w:div>
    <w:div w:id="1539858285">
      <w:bodyDiv w:val="1"/>
      <w:marLeft w:val="0"/>
      <w:marRight w:val="0"/>
      <w:marTop w:val="0"/>
      <w:marBottom w:val="0"/>
      <w:divBdr>
        <w:top w:val="none" w:sz="0" w:space="0" w:color="auto"/>
        <w:left w:val="none" w:sz="0" w:space="0" w:color="auto"/>
        <w:bottom w:val="none" w:sz="0" w:space="0" w:color="auto"/>
        <w:right w:val="none" w:sz="0" w:space="0" w:color="auto"/>
      </w:divBdr>
    </w:div>
    <w:div w:id="1543133981">
      <w:bodyDiv w:val="1"/>
      <w:marLeft w:val="0"/>
      <w:marRight w:val="0"/>
      <w:marTop w:val="0"/>
      <w:marBottom w:val="0"/>
      <w:divBdr>
        <w:top w:val="none" w:sz="0" w:space="0" w:color="auto"/>
        <w:left w:val="none" w:sz="0" w:space="0" w:color="auto"/>
        <w:bottom w:val="none" w:sz="0" w:space="0" w:color="auto"/>
        <w:right w:val="none" w:sz="0" w:space="0" w:color="auto"/>
      </w:divBdr>
    </w:div>
    <w:div w:id="1574197161">
      <w:bodyDiv w:val="1"/>
      <w:marLeft w:val="0"/>
      <w:marRight w:val="0"/>
      <w:marTop w:val="0"/>
      <w:marBottom w:val="0"/>
      <w:divBdr>
        <w:top w:val="none" w:sz="0" w:space="0" w:color="auto"/>
        <w:left w:val="none" w:sz="0" w:space="0" w:color="auto"/>
        <w:bottom w:val="none" w:sz="0" w:space="0" w:color="auto"/>
        <w:right w:val="none" w:sz="0" w:space="0" w:color="auto"/>
      </w:divBdr>
    </w:div>
    <w:div w:id="1577594731">
      <w:bodyDiv w:val="1"/>
      <w:marLeft w:val="0"/>
      <w:marRight w:val="0"/>
      <w:marTop w:val="0"/>
      <w:marBottom w:val="0"/>
      <w:divBdr>
        <w:top w:val="none" w:sz="0" w:space="0" w:color="auto"/>
        <w:left w:val="none" w:sz="0" w:space="0" w:color="auto"/>
        <w:bottom w:val="none" w:sz="0" w:space="0" w:color="auto"/>
        <w:right w:val="none" w:sz="0" w:space="0" w:color="auto"/>
      </w:divBdr>
    </w:div>
    <w:div w:id="1582132635">
      <w:bodyDiv w:val="1"/>
      <w:marLeft w:val="0"/>
      <w:marRight w:val="0"/>
      <w:marTop w:val="0"/>
      <w:marBottom w:val="0"/>
      <w:divBdr>
        <w:top w:val="none" w:sz="0" w:space="0" w:color="auto"/>
        <w:left w:val="none" w:sz="0" w:space="0" w:color="auto"/>
        <w:bottom w:val="none" w:sz="0" w:space="0" w:color="auto"/>
        <w:right w:val="none" w:sz="0" w:space="0" w:color="auto"/>
      </w:divBdr>
    </w:div>
    <w:div w:id="1651597448">
      <w:bodyDiv w:val="1"/>
      <w:marLeft w:val="0"/>
      <w:marRight w:val="0"/>
      <w:marTop w:val="0"/>
      <w:marBottom w:val="0"/>
      <w:divBdr>
        <w:top w:val="none" w:sz="0" w:space="0" w:color="auto"/>
        <w:left w:val="none" w:sz="0" w:space="0" w:color="auto"/>
        <w:bottom w:val="none" w:sz="0" w:space="0" w:color="auto"/>
        <w:right w:val="none" w:sz="0" w:space="0" w:color="auto"/>
      </w:divBdr>
    </w:div>
    <w:div w:id="1668046810">
      <w:bodyDiv w:val="1"/>
      <w:marLeft w:val="0"/>
      <w:marRight w:val="0"/>
      <w:marTop w:val="0"/>
      <w:marBottom w:val="0"/>
      <w:divBdr>
        <w:top w:val="none" w:sz="0" w:space="0" w:color="auto"/>
        <w:left w:val="none" w:sz="0" w:space="0" w:color="auto"/>
        <w:bottom w:val="none" w:sz="0" w:space="0" w:color="auto"/>
        <w:right w:val="none" w:sz="0" w:space="0" w:color="auto"/>
      </w:divBdr>
    </w:div>
    <w:div w:id="1670787998">
      <w:bodyDiv w:val="1"/>
      <w:marLeft w:val="0"/>
      <w:marRight w:val="0"/>
      <w:marTop w:val="0"/>
      <w:marBottom w:val="0"/>
      <w:divBdr>
        <w:top w:val="none" w:sz="0" w:space="0" w:color="auto"/>
        <w:left w:val="none" w:sz="0" w:space="0" w:color="auto"/>
        <w:bottom w:val="none" w:sz="0" w:space="0" w:color="auto"/>
        <w:right w:val="none" w:sz="0" w:space="0" w:color="auto"/>
      </w:divBdr>
    </w:div>
    <w:div w:id="1690329453">
      <w:bodyDiv w:val="1"/>
      <w:marLeft w:val="0"/>
      <w:marRight w:val="0"/>
      <w:marTop w:val="0"/>
      <w:marBottom w:val="0"/>
      <w:divBdr>
        <w:top w:val="none" w:sz="0" w:space="0" w:color="auto"/>
        <w:left w:val="none" w:sz="0" w:space="0" w:color="auto"/>
        <w:bottom w:val="none" w:sz="0" w:space="0" w:color="auto"/>
        <w:right w:val="none" w:sz="0" w:space="0" w:color="auto"/>
      </w:divBdr>
    </w:div>
    <w:div w:id="1716352036">
      <w:bodyDiv w:val="1"/>
      <w:marLeft w:val="0"/>
      <w:marRight w:val="0"/>
      <w:marTop w:val="0"/>
      <w:marBottom w:val="0"/>
      <w:divBdr>
        <w:top w:val="none" w:sz="0" w:space="0" w:color="auto"/>
        <w:left w:val="none" w:sz="0" w:space="0" w:color="auto"/>
        <w:bottom w:val="none" w:sz="0" w:space="0" w:color="auto"/>
        <w:right w:val="none" w:sz="0" w:space="0" w:color="auto"/>
      </w:divBdr>
    </w:div>
    <w:div w:id="1742291427">
      <w:bodyDiv w:val="1"/>
      <w:marLeft w:val="0"/>
      <w:marRight w:val="0"/>
      <w:marTop w:val="0"/>
      <w:marBottom w:val="0"/>
      <w:divBdr>
        <w:top w:val="none" w:sz="0" w:space="0" w:color="auto"/>
        <w:left w:val="none" w:sz="0" w:space="0" w:color="auto"/>
        <w:bottom w:val="none" w:sz="0" w:space="0" w:color="auto"/>
        <w:right w:val="none" w:sz="0" w:space="0" w:color="auto"/>
      </w:divBdr>
    </w:div>
    <w:div w:id="1786728396">
      <w:bodyDiv w:val="1"/>
      <w:marLeft w:val="0"/>
      <w:marRight w:val="0"/>
      <w:marTop w:val="0"/>
      <w:marBottom w:val="0"/>
      <w:divBdr>
        <w:top w:val="none" w:sz="0" w:space="0" w:color="auto"/>
        <w:left w:val="none" w:sz="0" w:space="0" w:color="auto"/>
        <w:bottom w:val="none" w:sz="0" w:space="0" w:color="auto"/>
        <w:right w:val="none" w:sz="0" w:space="0" w:color="auto"/>
      </w:divBdr>
    </w:div>
    <w:div w:id="1826125188">
      <w:bodyDiv w:val="1"/>
      <w:marLeft w:val="0"/>
      <w:marRight w:val="0"/>
      <w:marTop w:val="0"/>
      <w:marBottom w:val="0"/>
      <w:divBdr>
        <w:top w:val="none" w:sz="0" w:space="0" w:color="auto"/>
        <w:left w:val="none" w:sz="0" w:space="0" w:color="auto"/>
        <w:bottom w:val="none" w:sz="0" w:space="0" w:color="auto"/>
        <w:right w:val="none" w:sz="0" w:space="0" w:color="auto"/>
      </w:divBdr>
    </w:div>
    <w:div w:id="1827164178">
      <w:bodyDiv w:val="1"/>
      <w:marLeft w:val="0"/>
      <w:marRight w:val="0"/>
      <w:marTop w:val="0"/>
      <w:marBottom w:val="0"/>
      <w:divBdr>
        <w:top w:val="none" w:sz="0" w:space="0" w:color="auto"/>
        <w:left w:val="none" w:sz="0" w:space="0" w:color="auto"/>
        <w:bottom w:val="none" w:sz="0" w:space="0" w:color="auto"/>
        <w:right w:val="none" w:sz="0" w:space="0" w:color="auto"/>
      </w:divBdr>
    </w:div>
    <w:div w:id="1848252915">
      <w:bodyDiv w:val="1"/>
      <w:marLeft w:val="0"/>
      <w:marRight w:val="0"/>
      <w:marTop w:val="0"/>
      <w:marBottom w:val="0"/>
      <w:divBdr>
        <w:top w:val="none" w:sz="0" w:space="0" w:color="auto"/>
        <w:left w:val="none" w:sz="0" w:space="0" w:color="auto"/>
        <w:bottom w:val="none" w:sz="0" w:space="0" w:color="auto"/>
        <w:right w:val="none" w:sz="0" w:space="0" w:color="auto"/>
      </w:divBdr>
    </w:div>
    <w:div w:id="1859344463">
      <w:bodyDiv w:val="1"/>
      <w:marLeft w:val="0"/>
      <w:marRight w:val="0"/>
      <w:marTop w:val="0"/>
      <w:marBottom w:val="0"/>
      <w:divBdr>
        <w:top w:val="none" w:sz="0" w:space="0" w:color="auto"/>
        <w:left w:val="none" w:sz="0" w:space="0" w:color="auto"/>
        <w:bottom w:val="none" w:sz="0" w:space="0" w:color="auto"/>
        <w:right w:val="none" w:sz="0" w:space="0" w:color="auto"/>
      </w:divBdr>
    </w:div>
    <w:div w:id="1899628330">
      <w:bodyDiv w:val="1"/>
      <w:marLeft w:val="0"/>
      <w:marRight w:val="0"/>
      <w:marTop w:val="0"/>
      <w:marBottom w:val="0"/>
      <w:divBdr>
        <w:top w:val="none" w:sz="0" w:space="0" w:color="auto"/>
        <w:left w:val="none" w:sz="0" w:space="0" w:color="auto"/>
        <w:bottom w:val="none" w:sz="0" w:space="0" w:color="auto"/>
        <w:right w:val="none" w:sz="0" w:space="0" w:color="auto"/>
      </w:divBdr>
    </w:div>
    <w:div w:id="1908953453">
      <w:bodyDiv w:val="1"/>
      <w:marLeft w:val="0"/>
      <w:marRight w:val="0"/>
      <w:marTop w:val="0"/>
      <w:marBottom w:val="0"/>
      <w:divBdr>
        <w:top w:val="none" w:sz="0" w:space="0" w:color="auto"/>
        <w:left w:val="none" w:sz="0" w:space="0" w:color="auto"/>
        <w:bottom w:val="none" w:sz="0" w:space="0" w:color="auto"/>
        <w:right w:val="none" w:sz="0" w:space="0" w:color="auto"/>
      </w:divBdr>
    </w:div>
    <w:div w:id="1927106979">
      <w:bodyDiv w:val="1"/>
      <w:marLeft w:val="0"/>
      <w:marRight w:val="0"/>
      <w:marTop w:val="0"/>
      <w:marBottom w:val="0"/>
      <w:divBdr>
        <w:top w:val="none" w:sz="0" w:space="0" w:color="auto"/>
        <w:left w:val="none" w:sz="0" w:space="0" w:color="auto"/>
        <w:bottom w:val="none" w:sz="0" w:space="0" w:color="auto"/>
        <w:right w:val="none" w:sz="0" w:space="0" w:color="auto"/>
      </w:divBdr>
    </w:div>
    <w:div w:id="1960335734">
      <w:bodyDiv w:val="1"/>
      <w:marLeft w:val="0"/>
      <w:marRight w:val="0"/>
      <w:marTop w:val="0"/>
      <w:marBottom w:val="0"/>
      <w:divBdr>
        <w:top w:val="none" w:sz="0" w:space="0" w:color="auto"/>
        <w:left w:val="none" w:sz="0" w:space="0" w:color="auto"/>
        <w:bottom w:val="none" w:sz="0" w:space="0" w:color="auto"/>
        <w:right w:val="none" w:sz="0" w:space="0" w:color="auto"/>
      </w:divBdr>
    </w:div>
    <w:div w:id="1962573287">
      <w:bodyDiv w:val="1"/>
      <w:marLeft w:val="0"/>
      <w:marRight w:val="0"/>
      <w:marTop w:val="0"/>
      <w:marBottom w:val="0"/>
      <w:divBdr>
        <w:top w:val="none" w:sz="0" w:space="0" w:color="auto"/>
        <w:left w:val="none" w:sz="0" w:space="0" w:color="auto"/>
        <w:bottom w:val="none" w:sz="0" w:space="0" w:color="auto"/>
        <w:right w:val="none" w:sz="0" w:space="0" w:color="auto"/>
      </w:divBdr>
    </w:div>
    <w:div w:id="1977908823">
      <w:bodyDiv w:val="1"/>
      <w:marLeft w:val="0"/>
      <w:marRight w:val="0"/>
      <w:marTop w:val="0"/>
      <w:marBottom w:val="0"/>
      <w:divBdr>
        <w:top w:val="none" w:sz="0" w:space="0" w:color="auto"/>
        <w:left w:val="none" w:sz="0" w:space="0" w:color="auto"/>
        <w:bottom w:val="none" w:sz="0" w:space="0" w:color="auto"/>
        <w:right w:val="none" w:sz="0" w:space="0" w:color="auto"/>
      </w:divBdr>
    </w:div>
    <w:div w:id="1989165480">
      <w:bodyDiv w:val="1"/>
      <w:marLeft w:val="0"/>
      <w:marRight w:val="0"/>
      <w:marTop w:val="0"/>
      <w:marBottom w:val="0"/>
      <w:divBdr>
        <w:top w:val="none" w:sz="0" w:space="0" w:color="auto"/>
        <w:left w:val="none" w:sz="0" w:space="0" w:color="auto"/>
        <w:bottom w:val="none" w:sz="0" w:space="0" w:color="auto"/>
        <w:right w:val="none" w:sz="0" w:space="0" w:color="auto"/>
      </w:divBdr>
    </w:div>
    <w:div w:id="1991589884">
      <w:bodyDiv w:val="1"/>
      <w:marLeft w:val="0"/>
      <w:marRight w:val="0"/>
      <w:marTop w:val="0"/>
      <w:marBottom w:val="0"/>
      <w:divBdr>
        <w:top w:val="none" w:sz="0" w:space="0" w:color="auto"/>
        <w:left w:val="none" w:sz="0" w:space="0" w:color="auto"/>
        <w:bottom w:val="none" w:sz="0" w:space="0" w:color="auto"/>
        <w:right w:val="none" w:sz="0" w:space="0" w:color="auto"/>
      </w:divBdr>
    </w:div>
    <w:div w:id="2022127254">
      <w:bodyDiv w:val="1"/>
      <w:marLeft w:val="0"/>
      <w:marRight w:val="0"/>
      <w:marTop w:val="0"/>
      <w:marBottom w:val="0"/>
      <w:divBdr>
        <w:top w:val="none" w:sz="0" w:space="0" w:color="auto"/>
        <w:left w:val="none" w:sz="0" w:space="0" w:color="auto"/>
        <w:bottom w:val="none" w:sz="0" w:space="0" w:color="auto"/>
        <w:right w:val="none" w:sz="0" w:space="0" w:color="auto"/>
      </w:divBdr>
      <w:divsChild>
        <w:div w:id="2077703272">
          <w:marLeft w:val="446"/>
          <w:marRight w:val="0"/>
          <w:marTop w:val="115"/>
          <w:marBottom w:val="120"/>
          <w:divBdr>
            <w:top w:val="none" w:sz="0" w:space="0" w:color="auto"/>
            <w:left w:val="none" w:sz="0" w:space="0" w:color="auto"/>
            <w:bottom w:val="none" w:sz="0" w:space="0" w:color="auto"/>
            <w:right w:val="none" w:sz="0" w:space="0" w:color="auto"/>
          </w:divBdr>
        </w:div>
      </w:divsChild>
    </w:div>
    <w:div w:id="20738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A779D-3E23-4951-9DAC-349943F5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3098</Words>
  <Characters>17661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МОЖНО</cp:lastModifiedBy>
  <cp:revision>16</cp:revision>
  <cp:lastPrinted>2018-05-25T07:55:00Z</cp:lastPrinted>
  <dcterms:created xsi:type="dcterms:W3CDTF">2020-04-19T06:57:00Z</dcterms:created>
  <dcterms:modified xsi:type="dcterms:W3CDTF">2020-04-19T07:52:00Z</dcterms:modified>
</cp:coreProperties>
</file>